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2B" w:rsidRDefault="0025262B">
      <w:r>
        <w:t>Details 1.1D</w:t>
      </w:r>
    </w:p>
    <w:p w:rsidR="00B00B03" w:rsidRDefault="0025262B">
      <w:bookmarkStart w:id="0" w:name="_GoBack"/>
      <w:bookmarkEnd w:id="0"/>
      <w:r>
        <w:t xml:space="preserve">The MA in School Counseling candidates are exposed the </w:t>
      </w:r>
      <w:proofErr w:type="spellStart"/>
      <w:r>
        <w:t>the</w:t>
      </w:r>
      <w:proofErr w:type="spellEnd"/>
      <w:r>
        <w:t xml:space="preserve"> FL Sunshine State Standards several times during their program at FGCU. They are first exposed during the required EDG 4620 Curriculum and Instruction course in their first fall semester. Then during their internship II and III candidates assess areas where students are falling behind academically. To accomplish this task they must know the current Sunshine State Standards. The candidate then must create an intervention and reassess to show progress. It is clear that the candidates must know the Sunshine State Standards to accomplish these assignments.</w:t>
      </w:r>
    </w:p>
    <w:sectPr w:rsidR="00B0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727B"/>
    <w:multiLevelType w:val="multilevel"/>
    <w:tmpl w:val="2E00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CC"/>
    <w:rsid w:val="0025262B"/>
    <w:rsid w:val="00B00B03"/>
    <w:rsid w:val="00D9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234">
      <w:bodyDiv w:val="1"/>
      <w:marLeft w:val="0"/>
      <w:marRight w:val="0"/>
      <w:marTop w:val="0"/>
      <w:marBottom w:val="1125"/>
      <w:divBdr>
        <w:top w:val="none" w:sz="0" w:space="0" w:color="auto"/>
        <w:left w:val="none" w:sz="0" w:space="0" w:color="auto"/>
        <w:bottom w:val="none" w:sz="0" w:space="0" w:color="auto"/>
        <w:right w:val="none" w:sz="0" w:space="0" w:color="auto"/>
      </w:divBdr>
      <w:divsChild>
        <w:div w:id="1756851948">
          <w:marLeft w:val="0"/>
          <w:marRight w:val="0"/>
          <w:marTop w:val="300"/>
          <w:marBottom w:val="0"/>
          <w:divBdr>
            <w:top w:val="none" w:sz="0" w:space="0" w:color="auto"/>
            <w:left w:val="none" w:sz="0" w:space="0" w:color="auto"/>
            <w:bottom w:val="none" w:sz="0" w:space="0" w:color="auto"/>
            <w:right w:val="none" w:sz="0" w:space="0" w:color="auto"/>
          </w:divBdr>
          <w:divsChild>
            <w:div w:id="1524903355">
              <w:marLeft w:val="0"/>
              <w:marRight w:val="0"/>
              <w:marTop w:val="0"/>
              <w:marBottom w:val="0"/>
              <w:divBdr>
                <w:top w:val="none" w:sz="0" w:space="0" w:color="auto"/>
                <w:left w:val="none" w:sz="0" w:space="0" w:color="auto"/>
                <w:bottom w:val="none" w:sz="0" w:space="0" w:color="auto"/>
                <w:right w:val="none" w:sz="0" w:space="0" w:color="auto"/>
              </w:divBdr>
              <w:divsChild>
                <w:div w:id="6588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Dr. Abbe</dc:creator>
  <cp:lastModifiedBy>Finn, Dr. Abbe</cp:lastModifiedBy>
  <cp:revision>2</cp:revision>
  <dcterms:created xsi:type="dcterms:W3CDTF">2013-01-28T21:28:00Z</dcterms:created>
  <dcterms:modified xsi:type="dcterms:W3CDTF">2013-01-28T21:28:00Z</dcterms:modified>
</cp:coreProperties>
</file>