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E6" w:rsidRPr="00B95DE6" w:rsidRDefault="00B95DE6" w:rsidP="00B95DE6">
      <w:pPr>
        <w:rPr>
          <w:b/>
        </w:rPr>
      </w:pPr>
      <w:bookmarkStart w:id="0" w:name="_GoBack"/>
      <w:bookmarkEnd w:id="0"/>
      <w:r w:rsidRPr="00B95DE6">
        <w:rPr>
          <w:b/>
        </w:rPr>
        <w:t>Counseling Programs Response to the Request from SACS</w:t>
      </w:r>
    </w:p>
    <w:p w:rsidR="00B95DE6" w:rsidRDefault="00B95DE6" w:rsidP="00A924FC"/>
    <w:p w:rsidR="00B95DE6" w:rsidRPr="004F7E9E" w:rsidRDefault="004F7E9E" w:rsidP="00B95DE6">
      <w:pPr>
        <w:rPr>
          <w:i/>
          <w:iCs/>
        </w:rPr>
      </w:pPr>
      <w:r>
        <w:rPr>
          <w:i/>
          <w:iCs/>
        </w:rPr>
        <w:t>.</w:t>
      </w:r>
      <w:r w:rsidR="00B95DE6" w:rsidRPr="004F7E9E">
        <w:rPr>
          <w:i/>
          <w:iCs/>
        </w:rPr>
        <w:t>the institution should (1) list federally recognized agencies that currently accredit the institution, (2) provide the date of the most recent review by each agency and indicate if negative action was taken by the agency and the reason for such action, (3) provide copies of statements used to describe itself for each of the accrediting bodies.</w:t>
      </w:r>
    </w:p>
    <w:p w:rsidR="00B95DE6" w:rsidRPr="004F7E9E" w:rsidRDefault="00B95DE6" w:rsidP="00B95DE6">
      <w:pPr>
        <w:ind w:left="720"/>
        <w:rPr>
          <w:i/>
          <w:iCs/>
        </w:rPr>
      </w:pPr>
    </w:p>
    <w:p w:rsidR="00B95DE6" w:rsidRPr="004F7E9E" w:rsidRDefault="00B95DE6" w:rsidP="00B95DE6">
      <w:pPr>
        <w:rPr>
          <w:i/>
        </w:rPr>
      </w:pPr>
      <w:r w:rsidRPr="004F7E9E">
        <w:rPr>
          <w:i/>
        </w:rPr>
        <w:t>With this in mind I will need you, or someone from your program area, to write a response to this request:</w:t>
      </w:r>
    </w:p>
    <w:p w:rsidR="00B95DE6" w:rsidRPr="004F7E9E" w:rsidRDefault="00B95DE6" w:rsidP="00B95DE6">
      <w:pPr>
        <w:pStyle w:val="ListParagraph"/>
        <w:numPr>
          <w:ilvl w:val="0"/>
          <w:numId w:val="1"/>
        </w:numPr>
        <w:rPr>
          <w:i/>
        </w:rPr>
      </w:pPr>
      <w:proofErr w:type="gramStart"/>
      <w:r w:rsidRPr="004F7E9E">
        <w:rPr>
          <w:i/>
        </w:rPr>
        <w:t>state</w:t>
      </w:r>
      <w:proofErr w:type="gramEnd"/>
      <w:r w:rsidRPr="004F7E9E">
        <w:rPr>
          <w:i/>
        </w:rPr>
        <w:t xml:space="preserve"> the name of the accrediting agency along with a description of what they do and how they are viewed in the broader scope of national accreditation agencies.</w:t>
      </w:r>
    </w:p>
    <w:p w:rsidR="00B95DE6" w:rsidRPr="004F7E9E" w:rsidRDefault="00B95DE6" w:rsidP="00B95DE6">
      <w:pPr>
        <w:pStyle w:val="ListParagraph"/>
        <w:numPr>
          <w:ilvl w:val="0"/>
          <w:numId w:val="1"/>
        </w:numPr>
        <w:rPr>
          <w:i/>
        </w:rPr>
      </w:pPr>
      <w:proofErr w:type="gramStart"/>
      <w:r w:rsidRPr="004F7E9E">
        <w:rPr>
          <w:i/>
        </w:rPr>
        <w:t>identify</w:t>
      </w:r>
      <w:proofErr w:type="gramEnd"/>
      <w:r w:rsidRPr="004F7E9E">
        <w:rPr>
          <w:i/>
        </w:rPr>
        <w:t xml:space="preserve"> when the program last submitted a report and was approved by the agency along with the dates of the approval and any areas for improvement noted.</w:t>
      </w:r>
    </w:p>
    <w:p w:rsidR="00B95DE6" w:rsidRPr="004F7E9E" w:rsidRDefault="00B95DE6" w:rsidP="00B95DE6">
      <w:pPr>
        <w:pStyle w:val="ListParagraph"/>
        <w:numPr>
          <w:ilvl w:val="0"/>
          <w:numId w:val="1"/>
        </w:numPr>
        <w:rPr>
          <w:i/>
        </w:rPr>
      </w:pPr>
      <w:proofErr w:type="gramStart"/>
      <w:r w:rsidRPr="004F7E9E">
        <w:rPr>
          <w:i/>
        </w:rPr>
        <w:t>identify</w:t>
      </w:r>
      <w:proofErr w:type="gramEnd"/>
      <w:r w:rsidRPr="004F7E9E">
        <w:rPr>
          <w:i/>
        </w:rPr>
        <w:t xml:space="preserve"> the description of the program and FGCU as was given in the original report.  This information is very often the first section required in an accreditation report.  If you have a copy of that report, we can probably lift that section from it.</w:t>
      </w:r>
    </w:p>
    <w:p w:rsidR="00B95DE6" w:rsidRPr="004F7E9E" w:rsidRDefault="00B95DE6" w:rsidP="00B95DE6">
      <w:pPr>
        <w:pStyle w:val="ListParagraph"/>
        <w:ind w:left="1080"/>
        <w:rPr>
          <w:rFonts w:ascii="Arial" w:hAnsi="Arial" w:cs="Arial"/>
          <w:b/>
          <w:bCs/>
          <w:i/>
        </w:rPr>
      </w:pPr>
    </w:p>
    <w:p w:rsidR="00A924FC" w:rsidRDefault="00A924FC" w:rsidP="00A924FC"/>
    <w:p w:rsidR="00A924FC" w:rsidRPr="004F7E9E" w:rsidRDefault="00A924FC" w:rsidP="00A924FC">
      <w:pPr>
        <w:rPr>
          <w:rFonts w:ascii="Times New Roman" w:hAnsi="Times New Roman" w:cs="Times New Roman"/>
          <w:b/>
          <w:sz w:val="24"/>
          <w:szCs w:val="24"/>
        </w:rPr>
      </w:pPr>
      <w:r w:rsidRPr="004F7E9E">
        <w:rPr>
          <w:rFonts w:ascii="Times New Roman" w:hAnsi="Times New Roman" w:cs="Times New Roman"/>
          <w:b/>
          <w:sz w:val="24"/>
          <w:szCs w:val="24"/>
        </w:rPr>
        <w:t>Mental Health Counseling Program</w:t>
      </w:r>
    </w:p>
    <w:p w:rsidR="0012272D" w:rsidRPr="004F7E9E" w:rsidRDefault="0012272D" w:rsidP="00A924FC">
      <w:pPr>
        <w:rPr>
          <w:rFonts w:ascii="Times New Roman" w:hAnsi="Times New Roman" w:cs="Times New Roman"/>
          <w:b/>
          <w:sz w:val="24"/>
          <w:szCs w:val="24"/>
        </w:rPr>
      </w:pPr>
    </w:p>
    <w:p w:rsidR="0012272D" w:rsidRPr="004F7E9E" w:rsidRDefault="0012272D" w:rsidP="00A924FC">
      <w:pPr>
        <w:rPr>
          <w:rFonts w:ascii="Times New Roman" w:hAnsi="Times New Roman" w:cs="Times New Roman"/>
          <w:sz w:val="24"/>
          <w:szCs w:val="24"/>
        </w:rPr>
      </w:pPr>
      <w:r w:rsidRPr="004F7E9E">
        <w:rPr>
          <w:rFonts w:ascii="Times New Roman" w:hAnsi="Times New Roman" w:cs="Times New Roman"/>
          <w:sz w:val="24"/>
          <w:szCs w:val="24"/>
        </w:rPr>
        <w:t xml:space="preserve">The Mental Health Counseling program is CACREP accredited and offers an M.A. degree. Students take common coursework in the areas of human development, legal and ethical issues of the profession, career development, appraisal methods, counseling theories, group work, practicum and research, and program evaluation. Additional specialized courses focusing on mental health counseling in areas such as internship, human sexuality, addictions, special populations, consultation, organization, administration and supervision, and professional development. Students are engaged in field-based activities during almost every enrollment. </w:t>
      </w:r>
    </w:p>
    <w:p w:rsidR="0012272D" w:rsidRPr="004F7E9E" w:rsidRDefault="0012272D" w:rsidP="00A924FC">
      <w:pPr>
        <w:rPr>
          <w:rFonts w:ascii="Times New Roman" w:hAnsi="Times New Roman" w:cs="Times New Roman"/>
          <w:sz w:val="24"/>
          <w:szCs w:val="24"/>
        </w:rPr>
      </w:pPr>
    </w:p>
    <w:p w:rsidR="00A924FC" w:rsidRPr="004F7E9E" w:rsidRDefault="00A924FC" w:rsidP="00A924FC">
      <w:pPr>
        <w:rPr>
          <w:rFonts w:ascii="Times New Roman" w:hAnsi="Times New Roman" w:cs="Times New Roman"/>
          <w:sz w:val="24"/>
          <w:szCs w:val="24"/>
        </w:rPr>
      </w:pPr>
      <w:r w:rsidRPr="004F7E9E">
        <w:rPr>
          <w:rFonts w:ascii="Times New Roman" w:hAnsi="Times New Roman" w:cs="Times New Roman"/>
          <w:sz w:val="24"/>
          <w:szCs w:val="24"/>
        </w:rPr>
        <w:t xml:space="preserve">The Mental Health Counseling Program at Florida Gulf Coast University is accredited through the Council for Accreditation of Counseling and Related Educational Programs </w:t>
      </w:r>
      <w:proofErr w:type="gramStart"/>
      <w:r w:rsidRPr="004F7E9E">
        <w:rPr>
          <w:rFonts w:ascii="Times New Roman" w:hAnsi="Times New Roman" w:cs="Times New Roman"/>
          <w:sz w:val="24"/>
          <w:szCs w:val="24"/>
        </w:rPr>
        <w:t>( CACREP</w:t>
      </w:r>
      <w:proofErr w:type="gramEnd"/>
      <w:r w:rsidRPr="004F7E9E">
        <w:rPr>
          <w:rFonts w:ascii="Times New Roman" w:hAnsi="Times New Roman" w:cs="Times New Roman"/>
          <w:sz w:val="24"/>
          <w:szCs w:val="24"/>
        </w:rPr>
        <w:t xml:space="preserve">). </w:t>
      </w:r>
      <w:r w:rsidR="0012272D" w:rsidRPr="004F7E9E">
        <w:rPr>
          <w:rFonts w:ascii="Times New Roman" w:hAnsi="Times New Roman" w:cs="Times New Roman"/>
          <w:sz w:val="24"/>
          <w:szCs w:val="24"/>
        </w:rPr>
        <w:t xml:space="preserve"> </w:t>
      </w:r>
      <w:proofErr w:type="gramStart"/>
      <w:r w:rsidRPr="004F7E9E">
        <w:rPr>
          <w:rFonts w:ascii="Times New Roman" w:hAnsi="Times New Roman" w:cs="Times New Roman"/>
          <w:sz w:val="24"/>
          <w:szCs w:val="24"/>
        </w:rPr>
        <w:t>CACREP  was</w:t>
      </w:r>
      <w:proofErr w:type="gramEnd"/>
      <w:r w:rsidRPr="004F7E9E">
        <w:rPr>
          <w:rFonts w:ascii="Times New Roman" w:hAnsi="Times New Roman" w:cs="Times New Roman"/>
          <w:sz w:val="24"/>
          <w:szCs w:val="24"/>
        </w:rPr>
        <w:t xml:space="preserve"> formed in 1981 in cooperation with the American Counseling Association to promote the advancement of quality educational programs in counselor training. For a program to receive accreditation, it hosts a CACREP survey team of counselor educators who review the program to see that it meets national standards in eight core areas of counseling: human growth and development, social/cultural foundations, the helping relationship, group dynamics/counseling, career development, appraisal, research, and professional orientation/issues. In addition to the core areas, the team reviews additional standards of instruction and supervised clinical experiences for the counseling specialty training offered by that program.</w:t>
      </w:r>
    </w:p>
    <w:p w:rsidR="00A924FC" w:rsidRPr="004F7E9E" w:rsidRDefault="00A924FC" w:rsidP="00A924FC">
      <w:pPr>
        <w:rPr>
          <w:rFonts w:ascii="Times New Roman" w:hAnsi="Times New Roman" w:cs="Times New Roman"/>
          <w:sz w:val="24"/>
          <w:szCs w:val="24"/>
        </w:rPr>
      </w:pPr>
    </w:p>
    <w:p w:rsidR="00A924FC" w:rsidRPr="004F7E9E" w:rsidRDefault="00A924FC" w:rsidP="00A924FC">
      <w:pPr>
        <w:rPr>
          <w:rFonts w:ascii="Times New Roman" w:hAnsi="Times New Roman" w:cs="Times New Roman"/>
          <w:sz w:val="24"/>
          <w:szCs w:val="24"/>
        </w:rPr>
      </w:pPr>
      <w:r w:rsidRPr="004F7E9E">
        <w:rPr>
          <w:rFonts w:ascii="Times New Roman" w:hAnsi="Times New Roman" w:cs="Times New Roman"/>
          <w:sz w:val="24"/>
          <w:szCs w:val="24"/>
        </w:rPr>
        <w:t xml:space="preserve">The Counseling Programs at FGCU were last reviewed in January, 14, 2010. At that time they found no deficiencies. The Counseling Programs will host another visit in the spring of 2013. </w:t>
      </w:r>
    </w:p>
    <w:p w:rsidR="00A924FC" w:rsidRPr="004F7E9E" w:rsidRDefault="00A924FC" w:rsidP="00A924FC">
      <w:pPr>
        <w:rPr>
          <w:rFonts w:ascii="Times New Roman" w:hAnsi="Times New Roman" w:cs="Times New Roman"/>
          <w:b/>
          <w:sz w:val="24"/>
          <w:szCs w:val="24"/>
        </w:rPr>
      </w:pPr>
    </w:p>
    <w:p w:rsidR="00A924FC" w:rsidRPr="004F7E9E" w:rsidRDefault="00A924FC" w:rsidP="00A924FC">
      <w:pPr>
        <w:rPr>
          <w:rFonts w:ascii="Times New Roman" w:hAnsi="Times New Roman" w:cs="Times New Roman"/>
          <w:b/>
          <w:sz w:val="24"/>
          <w:szCs w:val="24"/>
        </w:rPr>
      </w:pPr>
    </w:p>
    <w:p w:rsidR="0012272D" w:rsidRPr="004F7E9E" w:rsidRDefault="0012272D" w:rsidP="00A924FC">
      <w:pPr>
        <w:rPr>
          <w:rFonts w:ascii="Times New Roman" w:hAnsi="Times New Roman" w:cs="Times New Roman"/>
          <w:b/>
          <w:iCs/>
          <w:sz w:val="24"/>
          <w:szCs w:val="24"/>
        </w:rPr>
      </w:pPr>
      <w:r w:rsidRPr="004F7E9E">
        <w:rPr>
          <w:rFonts w:ascii="Times New Roman" w:hAnsi="Times New Roman" w:cs="Times New Roman"/>
          <w:b/>
          <w:iCs/>
          <w:sz w:val="24"/>
          <w:szCs w:val="24"/>
        </w:rPr>
        <w:t>Master of Arts School Counseling Programs</w:t>
      </w:r>
    </w:p>
    <w:p w:rsidR="0012272D" w:rsidRPr="004F7E9E" w:rsidRDefault="0012272D" w:rsidP="00A924FC">
      <w:pPr>
        <w:rPr>
          <w:rFonts w:ascii="Times New Roman" w:hAnsi="Times New Roman" w:cs="Times New Roman"/>
          <w:i/>
          <w:iCs/>
          <w:sz w:val="24"/>
          <w:szCs w:val="24"/>
        </w:rPr>
      </w:pPr>
    </w:p>
    <w:p w:rsidR="0012272D" w:rsidRPr="004F7E9E" w:rsidRDefault="0012272D" w:rsidP="0012272D">
      <w:pPr>
        <w:pStyle w:val="NormalWeb"/>
        <w:shd w:val="clear" w:color="auto" w:fill="FFFFFF"/>
        <w:rPr>
          <w:sz w:val="24"/>
          <w:szCs w:val="24"/>
        </w:rPr>
      </w:pPr>
      <w:r w:rsidRPr="004F7E9E">
        <w:rPr>
          <w:sz w:val="24"/>
          <w:szCs w:val="24"/>
        </w:rPr>
        <w:lastRenderedPageBreak/>
        <w:t>The Counseling program offers an M.A. in School Counseling. Students in the School Counseling program take coursework in the areas of human development, legal and ethical issues of the profession, career development, appraisal methods, counseling theories, group work, practicum and research, and program evaluation. Additional specialized courses focusing on school counseling are offered in areas such as internship, special populations, consultation, and professional development.</w:t>
      </w:r>
    </w:p>
    <w:p w:rsidR="0012272D" w:rsidRPr="004F7E9E" w:rsidRDefault="0012272D" w:rsidP="0012272D">
      <w:pPr>
        <w:pStyle w:val="NormalWeb"/>
        <w:shd w:val="clear" w:color="auto" w:fill="FFFFFF"/>
        <w:rPr>
          <w:sz w:val="24"/>
          <w:szCs w:val="24"/>
        </w:rPr>
      </w:pPr>
      <w:r w:rsidRPr="004F7E9E">
        <w:rPr>
          <w:sz w:val="24"/>
          <w:szCs w:val="24"/>
        </w:rPr>
        <w:t>Students are engaged in field-based activities during almost every enrollment. Students without prior training as teachers who wish to become certified school counseling professionals must complete additional courses in classroom management, curriculum and instruction, and reading.</w:t>
      </w:r>
    </w:p>
    <w:p w:rsidR="0012272D" w:rsidRPr="004F7E9E" w:rsidRDefault="0012272D" w:rsidP="0012272D">
      <w:pPr>
        <w:rPr>
          <w:rFonts w:ascii="Times New Roman" w:hAnsi="Times New Roman" w:cs="Times New Roman"/>
          <w:sz w:val="24"/>
          <w:szCs w:val="24"/>
        </w:rPr>
      </w:pPr>
      <w:r w:rsidRPr="004F7E9E">
        <w:rPr>
          <w:rFonts w:ascii="Times New Roman" w:hAnsi="Times New Roman" w:cs="Times New Roman"/>
          <w:sz w:val="24"/>
          <w:szCs w:val="24"/>
        </w:rPr>
        <w:t xml:space="preserve">The School Counseling Program Master of Arts is CACREP accredited. </w:t>
      </w:r>
    </w:p>
    <w:p w:rsidR="0012272D" w:rsidRPr="004F7E9E" w:rsidRDefault="0012272D" w:rsidP="0012272D">
      <w:pPr>
        <w:rPr>
          <w:rFonts w:ascii="Times New Roman" w:hAnsi="Times New Roman" w:cs="Times New Roman"/>
          <w:sz w:val="24"/>
          <w:szCs w:val="24"/>
        </w:rPr>
      </w:pPr>
      <w:r w:rsidRPr="004F7E9E">
        <w:rPr>
          <w:rFonts w:ascii="Times New Roman" w:hAnsi="Times New Roman" w:cs="Times New Roman"/>
          <w:sz w:val="24"/>
          <w:szCs w:val="24"/>
        </w:rPr>
        <w:t xml:space="preserve">The School Counseling MA Program at Florida Gulf Coast University is Florida Department of Education, NCATE accredited and accredited through the Council for Accreditation of Counseling and Related Educational Programs </w:t>
      </w:r>
      <w:proofErr w:type="gramStart"/>
      <w:r w:rsidRPr="004F7E9E">
        <w:rPr>
          <w:rFonts w:ascii="Times New Roman" w:hAnsi="Times New Roman" w:cs="Times New Roman"/>
          <w:sz w:val="24"/>
          <w:szCs w:val="24"/>
        </w:rPr>
        <w:t>( CACREP</w:t>
      </w:r>
      <w:proofErr w:type="gramEnd"/>
      <w:r w:rsidRPr="004F7E9E">
        <w:rPr>
          <w:rFonts w:ascii="Times New Roman" w:hAnsi="Times New Roman" w:cs="Times New Roman"/>
          <w:sz w:val="24"/>
          <w:szCs w:val="24"/>
        </w:rPr>
        <w:t xml:space="preserve">).  In March 2012 the National Council for Accreditation of Teacher Education (NCATE) reviewed our programs. We are pleased to announce we have </w:t>
      </w:r>
      <w:r w:rsidR="00FD75AA" w:rsidRPr="004F7E9E">
        <w:rPr>
          <w:rFonts w:ascii="Times New Roman" w:hAnsi="Times New Roman" w:cs="Times New Roman"/>
          <w:sz w:val="24"/>
          <w:szCs w:val="24"/>
        </w:rPr>
        <w:t>received accreditation through s</w:t>
      </w:r>
      <w:r w:rsidRPr="004F7E9E">
        <w:rPr>
          <w:rFonts w:ascii="Times New Roman" w:hAnsi="Times New Roman" w:cs="Times New Roman"/>
          <w:sz w:val="24"/>
          <w:szCs w:val="24"/>
        </w:rPr>
        <w:t xml:space="preserve">pring 2019. This is the most prestigious standard of excellence in Teacher Preparation. As previously mentioned, the School Counseling Program is also CACREP </w:t>
      </w:r>
      <w:r w:rsidR="00B41C37" w:rsidRPr="004F7E9E">
        <w:rPr>
          <w:rFonts w:ascii="Times New Roman" w:hAnsi="Times New Roman" w:cs="Times New Roman"/>
          <w:sz w:val="24"/>
          <w:szCs w:val="24"/>
        </w:rPr>
        <w:t>accredited</w:t>
      </w:r>
      <w:r w:rsidR="00FD75AA" w:rsidRPr="004F7E9E">
        <w:rPr>
          <w:rFonts w:ascii="Times New Roman" w:hAnsi="Times New Roman" w:cs="Times New Roman"/>
          <w:sz w:val="24"/>
          <w:szCs w:val="24"/>
        </w:rPr>
        <w:t>. CACREP</w:t>
      </w:r>
      <w:r w:rsidR="00B41C37" w:rsidRPr="004F7E9E">
        <w:rPr>
          <w:rFonts w:ascii="Times New Roman" w:hAnsi="Times New Roman" w:cs="Times New Roman"/>
          <w:sz w:val="24"/>
          <w:szCs w:val="24"/>
        </w:rPr>
        <w:t xml:space="preserve"> </w:t>
      </w:r>
      <w:r w:rsidRPr="004F7E9E">
        <w:rPr>
          <w:rFonts w:ascii="Times New Roman" w:hAnsi="Times New Roman" w:cs="Times New Roman"/>
          <w:sz w:val="24"/>
          <w:szCs w:val="24"/>
        </w:rPr>
        <w:t>was formed in 1981 in cooperation with the American Counseling Association to promote the advancement of quality educational programs in counselor training. For a program to receive accreditation, it hosts a CACREP survey team of counselor educators who review the program to see that it meets national standards in eight core areas of counseling: human growth and development, social/cultural foundations, the helping relationship, group dynamics/counseling, career development, appraisal, research, and professional orientation/issues. In addition to the core areas, the team reviews additional standards of instruction and supervised clinical experiences for the counseling specialty training offered by that program.</w:t>
      </w:r>
    </w:p>
    <w:p w:rsidR="0012272D" w:rsidRPr="004F7E9E" w:rsidRDefault="0012272D" w:rsidP="0012272D">
      <w:pPr>
        <w:rPr>
          <w:rFonts w:ascii="Times New Roman" w:hAnsi="Times New Roman" w:cs="Times New Roman"/>
          <w:sz w:val="24"/>
          <w:szCs w:val="24"/>
        </w:rPr>
      </w:pPr>
    </w:p>
    <w:p w:rsidR="0012272D" w:rsidRPr="004F7E9E" w:rsidRDefault="0012272D" w:rsidP="0012272D">
      <w:pPr>
        <w:rPr>
          <w:rFonts w:ascii="Times New Roman" w:hAnsi="Times New Roman" w:cs="Times New Roman"/>
          <w:sz w:val="24"/>
          <w:szCs w:val="24"/>
        </w:rPr>
      </w:pPr>
      <w:r w:rsidRPr="004F7E9E">
        <w:rPr>
          <w:rFonts w:ascii="Times New Roman" w:hAnsi="Times New Roman" w:cs="Times New Roman"/>
          <w:sz w:val="24"/>
          <w:szCs w:val="24"/>
        </w:rPr>
        <w:t xml:space="preserve">The Counseling Programs at FGCU were last reviewed in January, 14, 2010. At that time they found no deficiencies. The Counseling Programs will host another visit in the spring of 2013. </w:t>
      </w:r>
    </w:p>
    <w:p w:rsidR="00FD75AA" w:rsidRPr="004F7E9E" w:rsidRDefault="00FD75AA" w:rsidP="0012272D">
      <w:pPr>
        <w:rPr>
          <w:rFonts w:ascii="Times New Roman" w:hAnsi="Times New Roman" w:cs="Times New Roman"/>
          <w:sz w:val="24"/>
          <w:szCs w:val="24"/>
        </w:rPr>
      </w:pPr>
    </w:p>
    <w:p w:rsidR="00FD75AA" w:rsidRPr="004F7E9E" w:rsidRDefault="00FD75AA" w:rsidP="0012272D">
      <w:pPr>
        <w:rPr>
          <w:rFonts w:ascii="Times New Roman" w:hAnsi="Times New Roman" w:cs="Times New Roman"/>
          <w:sz w:val="24"/>
          <w:szCs w:val="24"/>
        </w:rPr>
      </w:pPr>
    </w:p>
    <w:p w:rsidR="004F7E9E" w:rsidRPr="004F7E9E" w:rsidRDefault="004F7E9E" w:rsidP="0012272D">
      <w:pPr>
        <w:rPr>
          <w:rFonts w:ascii="Times New Roman" w:hAnsi="Times New Roman" w:cs="Times New Roman"/>
          <w:b/>
          <w:sz w:val="24"/>
          <w:szCs w:val="24"/>
        </w:rPr>
      </w:pPr>
      <w:r w:rsidRPr="004F7E9E">
        <w:rPr>
          <w:rFonts w:ascii="Times New Roman" w:hAnsi="Times New Roman" w:cs="Times New Roman"/>
          <w:b/>
          <w:sz w:val="24"/>
          <w:szCs w:val="24"/>
        </w:rPr>
        <w:t>Master of Education School Counseling</w:t>
      </w:r>
    </w:p>
    <w:p w:rsidR="004F7E9E" w:rsidRPr="004F7E9E" w:rsidRDefault="004F7E9E" w:rsidP="0012272D">
      <w:pPr>
        <w:rPr>
          <w:rFonts w:ascii="Times New Roman" w:hAnsi="Times New Roman" w:cs="Times New Roman"/>
          <w:sz w:val="24"/>
          <w:szCs w:val="24"/>
        </w:rPr>
      </w:pPr>
    </w:p>
    <w:p w:rsidR="00FD75AA" w:rsidRPr="004F7E9E" w:rsidRDefault="004F7E9E" w:rsidP="0012272D">
      <w:pPr>
        <w:rPr>
          <w:rFonts w:ascii="Times New Roman" w:hAnsi="Times New Roman" w:cs="Times New Roman"/>
          <w:sz w:val="24"/>
          <w:szCs w:val="24"/>
        </w:rPr>
      </w:pPr>
      <w:r w:rsidRPr="004F7E9E">
        <w:rPr>
          <w:rFonts w:ascii="Times New Roman" w:hAnsi="Times New Roman" w:cs="Times New Roman"/>
          <w:sz w:val="24"/>
          <w:szCs w:val="24"/>
        </w:rPr>
        <w:t xml:space="preserve">The Counseling program offers </w:t>
      </w:r>
      <w:proofErr w:type="gramStart"/>
      <w:r w:rsidRPr="004F7E9E">
        <w:rPr>
          <w:rFonts w:ascii="Times New Roman" w:hAnsi="Times New Roman" w:cs="Times New Roman"/>
          <w:sz w:val="24"/>
          <w:szCs w:val="24"/>
        </w:rPr>
        <w:t>an</w:t>
      </w:r>
      <w:proofErr w:type="gramEnd"/>
      <w:r w:rsidRPr="004F7E9E">
        <w:rPr>
          <w:rFonts w:ascii="Times New Roman" w:hAnsi="Times New Roman" w:cs="Times New Roman"/>
          <w:sz w:val="24"/>
          <w:szCs w:val="24"/>
        </w:rPr>
        <w:t xml:space="preserve"> M.Ed. in School Counseling. Students take coursework in the areas of human development, legal and ethical issues of the profession, career development, appraisal methods, counseling theories, group work, practicum and research, and program evaluation. Additional specialized courses focusing on school counseling are offered in areas such as internship, special populations, consultation, and professional development.</w:t>
      </w:r>
    </w:p>
    <w:p w:rsidR="004F7E9E" w:rsidRPr="004F7E9E" w:rsidRDefault="004F7E9E" w:rsidP="0012272D">
      <w:pPr>
        <w:rPr>
          <w:rFonts w:ascii="Times New Roman" w:hAnsi="Times New Roman" w:cs="Times New Roman"/>
          <w:sz w:val="24"/>
          <w:szCs w:val="24"/>
        </w:rPr>
      </w:pPr>
    </w:p>
    <w:p w:rsidR="004F7E9E" w:rsidRPr="004F7E9E" w:rsidRDefault="004F7E9E" w:rsidP="004F7E9E">
      <w:pPr>
        <w:rPr>
          <w:rFonts w:ascii="Times New Roman" w:hAnsi="Times New Roman" w:cs="Times New Roman"/>
          <w:sz w:val="24"/>
          <w:szCs w:val="24"/>
        </w:rPr>
      </w:pPr>
      <w:r w:rsidRPr="004F7E9E">
        <w:rPr>
          <w:rFonts w:ascii="Times New Roman" w:hAnsi="Times New Roman" w:cs="Times New Roman"/>
          <w:sz w:val="24"/>
          <w:szCs w:val="24"/>
        </w:rPr>
        <w:t xml:space="preserve">The School Counseling Program Master of Education is CACREP accredited. </w:t>
      </w:r>
    </w:p>
    <w:p w:rsidR="004F7E9E" w:rsidRPr="004F7E9E" w:rsidRDefault="004F7E9E" w:rsidP="004F7E9E">
      <w:pPr>
        <w:rPr>
          <w:rFonts w:ascii="Times New Roman" w:hAnsi="Times New Roman" w:cs="Times New Roman"/>
          <w:sz w:val="24"/>
          <w:szCs w:val="24"/>
        </w:rPr>
      </w:pPr>
      <w:r w:rsidRPr="004F7E9E">
        <w:rPr>
          <w:rFonts w:ascii="Times New Roman" w:hAnsi="Times New Roman" w:cs="Times New Roman"/>
          <w:sz w:val="24"/>
          <w:szCs w:val="24"/>
        </w:rPr>
        <w:t xml:space="preserve">The School Counseling M.Ed. program at Florida Gulf Coast University is Florida Department of Education, NCATE accredited and accredited through the Council for Accreditation of Counseling and Related Educational Programs </w:t>
      </w:r>
      <w:proofErr w:type="gramStart"/>
      <w:r w:rsidRPr="004F7E9E">
        <w:rPr>
          <w:rFonts w:ascii="Times New Roman" w:hAnsi="Times New Roman" w:cs="Times New Roman"/>
          <w:sz w:val="24"/>
          <w:szCs w:val="24"/>
        </w:rPr>
        <w:t>( CACREP</w:t>
      </w:r>
      <w:proofErr w:type="gramEnd"/>
      <w:r w:rsidRPr="004F7E9E">
        <w:rPr>
          <w:rFonts w:ascii="Times New Roman" w:hAnsi="Times New Roman" w:cs="Times New Roman"/>
          <w:sz w:val="24"/>
          <w:szCs w:val="24"/>
        </w:rPr>
        <w:t xml:space="preserve">).  In March 2012 the National Council for Accreditation of Teacher Education (NCATE) reviewed our programs. We are pleased to announce we have received accreditation through spring 2019. This is the most prestigious </w:t>
      </w:r>
      <w:r w:rsidRPr="004F7E9E">
        <w:rPr>
          <w:rFonts w:ascii="Times New Roman" w:hAnsi="Times New Roman" w:cs="Times New Roman"/>
          <w:sz w:val="24"/>
          <w:szCs w:val="24"/>
        </w:rPr>
        <w:lastRenderedPageBreak/>
        <w:t>standard of excellence in Teacher Preparation. As previously mentioned, the School Counseling Program is also CACREP accredited. CACREP was formed in 1981 in cooperation with the American Counseling Association to promote the advancement of quality educational programs in counselor training. For a program to receive accreditation, it hosts a CACREP survey team of counselor educators who review the program to see that it meets national standards in eight core areas of counseling: human growth and development, social/cultural foundations, the helping relationship, group dynamics/counseling, career development, appraisal, research, and professional orientation/issues. In addition to the core areas, the team reviews additional standards of instruction and supervised clinical experiences for the counseling specialty training offered by that program.</w:t>
      </w:r>
    </w:p>
    <w:p w:rsidR="004F7E9E" w:rsidRPr="004F7E9E" w:rsidRDefault="004F7E9E" w:rsidP="004F7E9E">
      <w:pPr>
        <w:rPr>
          <w:rFonts w:ascii="Times New Roman" w:hAnsi="Times New Roman" w:cs="Times New Roman"/>
          <w:sz w:val="24"/>
          <w:szCs w:val="24"/>
        </w:rPr>
      </w:pPr>
    </w:p>
    <w:p w:rsidR="004F7E9E" w:rsidRPr="004F7E9E" w:rsidRDefault="004F7E9E" w:rsidP="004F7E9E">
      <w:pPr>
        <w:rPr>
          <w:rFonts w:ascii="Times New Roman" w:hAnsi="Times New Roman" w:cs="Times New Roman"/>
          <w:sz w:val="24"/>
          <w:szCs w:val="24"/>
        </w:rPr>
      </w:pPr>
      <w:r w:rsidRPr="004F7E9E">
        <w:rPr>
          <w:rFonts w:ascii="Times New Roman" w:hAnsi="Times New Roman" w:cs="Times New Roman"/>
          <w:sz w:val="24"/>
          <w:szCs w:val="24"/>
        </w:rPr>
        <w:t xml:space="preserve">The Counseling Programs at FGCU were last reviewed in January, 14, 2010. At that time they found no deficiencies. The Counseling Programs will host another visit in the spring of 2013. </w:t>
      </w:r>
    </w:p>
    <w:p w:rsidR="004F7E9E" w:rsidRPr="004F7E9E" w:rsidRDefault="004F7E9E" w:rsidP="004F7E9E">
      <w:pPr>
        <w:rPr>
          <w:rFonts w:ascii="Times New Roman" w:hAnsi="Times New Roman" w:cs="Times New Roman"/>
          <w:sz w:val="24"/>
          <w:szCs w:val="24"/>
        </w:rPr>
      </w:pPr>
    </w:p>
    <w:p w:rsidR="004F7E9E" w:rsidRPr="004F7E9E" w:rsidRDefault="004F7E9E" w:rsidP="0012272D">
      <w:pPr>
        <w:rPr>
          <w:rFonts w:ascii="Times New Roman" w:hAnsi="Times New Roman" w:cs="Times New Roman"/>
          <w:sz w:val="24"/>
          <w:szCs w:val="24"/>
        </w:rPr>
      </w:pPr>
    </w:p>
    <w:p w:rsidR="00B95DE6" w:rsidRPr="004F7E9E" w:rsidRDefault="00B95DE6" w:rsidP="00B95DE6">
      <w:pPr>
        <w:rPr>
          <w:rFonts w:ascii="Times New Roman" w:hAnsi="Times New Roman" w:cs="Times New Roman"/>
          <w:b/>
          <w:bCs/>
          <w:sz w:val="24"/>
          <w:szCs w:val="24"/>
        </w:rPr>
      </w:pPr>
    </w:p>
    <w:p w:rsidR="00B95DE6" w:rsidRPr="004F7E9E" w:rsidRDefault="00B95DE6" w:rsidP="00B95DE6">
      <w:pPr>
        <w:pStyle w:val="ListParagraph"/>
        <w:ind w:left="1080"/>
        <w:rPr>
          <w:rFonts w:ascii="Times New Roman" w:hAnsi="Times New Roman" w:cs="Times New Roman"/>
          <w:b/>
          <w:bCs/>
          <w:sz w:val="24"/>
          <w:szCs w:val="24"/>
        </w:rPr>
      </w:pPr>
    </w:p>
    <w:p w:rsidR="00B95DE6" w:rsidRPr="004F7E9E" w:rsidRDefault="00B95DE6" w:rsidP="00B95DE6">
      <w:pPr>
        <w:pStyle w:val="ListParagraph"/>
        <w:ind w:left="1080"/>
        <w:rPr>
          <w:rFonts w:ascii="Times New Roman" w:hAnsi="Times New Roman" w:cs="Times New Roman"/>
          <w:b/>
          <w:bCs/>
          <w:sz w:val="24"/>
          <w:szCs w:val="24"/>
        </w:rPr>
      </w:pPr>
    </w:p>
    <w:p w:rsidR="00B95DE6" w:rsidRPr="004F7E9E" w:rsidRDefault="00B95DE6" w:rsidP="00B95DE6">
      <w:pPr>
        <w:pStyle w:val="ListParagraph"/>
        <w:ind w:left="1080"/>
        <w:rPr>
          <w:rFonts w:ascii="Times New Roman" w:hAnsi="Times New Roman" w:cs="Times New Roman"/>
          <w:b/>
          <w:bCs/>
          <w:sz w:val="24"/>
          <w:szCs w:val="24"/>
        </w:rPr>
      </w:pPr>
      <w:r w:rsidRPr="004F7E9E">
        <w:rPr>
          <w:rFonts w:ascii="Times New Roman" w:hAnsi="Times New Roman" w:cs="Times New Roman"/>
          <w:b/>
          <w:bCs/>
          <w:sz w:val="24"/>
          <w:szCs w:val="24"/>
        </w:rPr>
        <w:t>CACREP Self Study 2004</w:t>
      </w:r>
    </w:p>
    <w:p w:rsidR="00B95DE6" w:rsidRPr="004F7E9E" w:rsidRDefault="00B95DE6" w:rsidP="00B95DE6">
      <w:pPr>
        <w:pStyle w:val="ListParagraph"/>
        <w:ind w:left="1080"/>
        <w:rPr>
          <w:rFonts w:ascii="Times New Roman" w:hAnsi="Times New Roman" w:cs="Times New Roman"/>
          <w:b/>
          <w:bCs/>
          <w:sz w:val="24"/>
          <w:szCs w:val="24"/>
        </w:rPr>
      </w:pPr>
    </w:p>
    <w:p w:rsidR="00B95DE6" w:rsidRPr="004F7E9E" w:rsidRDefault="00B95DE6" w:rsidP="00B95DE6">
      <w:pPr>
        <w:pStyle w:val="ListParagraph"/>
        <w:ind w:left="1080"/>
        <w:rPr>
          <w:rFonts w:ascii="Times New Roman" w:hAnsi="Times New Roman" w:cs="Times New Roman"/>
          <w:b/>
          <w:bCs/>
          <w:sz w:val="24"/>
          <w:szCs w:val="24"/>
        </w:rPr>
      </w:pPr>
      <w:r w:rsidRPr="004F7E9E">
        <w:rPr>
          <w:rFonts w:ascii="Times New Roman" w:hAnsi="Times New Roman" w:cs="Times New Roman"/>
          <w:b/>
          <w:bCs/>
          <w:sz w:val="24"/>
          <w:szCs w:val="24"/>
        </w:rPr>
        <w:t xml:space="preserve">Section I: The Institution </w:t>
      </w:r>
    </w:p>
    <w:p w:rsidR="00B95DE6" w:rsidRPr="004F7E9E" w:rsidRDefault="00B95DE6" w:rsidP="00B95DE6">
      <w:pPr>
        <w:pStyle w:val="ListParagraph"/>
        <w:ind w:left="1080"/>
        <w:rPr>
          <w:rFonts w:ascii="Times New Roman" w:hAnsi="Times New Roman" w:cs="Times New Roman"/>
          <w:sz w:val="24"/>
          <w:szCs w:val="24"/>
        </w:rPr>
      </w:pPr>
    </w:p>
    <w:p w:rsidR="00B95DE6" w:rsidRPr="004F7E9E" w:rsidRDefault="00B95DE6" w:rsidP="00B95DE6">
      <w:pPr>
        <w:pStyle w:val="Heading2"/>
        <w:ind w:left="1080"/>
        <w:jc w:val="left"/>
        <w:rPr>
          <w:rFonts w:ascii="Times New Roman" w:hAnsi="Times New Roman"/>
          <w:b w:val="0"/>
          <w:sz w:val="24"/>
          <w:szCs w:val="24"/>
        </w:rPr>
      </w:pPr>
      <w:bookmarkStart w:id="1" w:name="_Toc82328591"/>
    </w:p>
    <w:p w:rsidR="00B95DE6" w:rsidRPr="004F7E9E" w:rsidRDefault="00B95DE6" w:rsidP="00B95DE6">
      <w:pPr>
        <w:pStyle w:val="Heading2"/>
        <w:ind w:left="1080"/>
        <w:jc w:val="left"/>
        <w:rPr>
          <w:rFonts w:ascii="Times New Roman" w:hAnsi="Times New Roman"/>
          <w:b w:val="0"/>
          <w:sz w:val="24"/>
          <w:szCs w:val="24"/>
        </w:rPr>
      </w:pPr>
      <w:r w:rsidRPr="004F7E9E">
        <w:rPr>
          <w:rFonts w:ascii="Times New Roman" w:hAnsi="Times New Roman"/>
          <w:b w:val="0"/>
          <w:sz w:val="24"/>
          <w:szCs w:val="24"/>
        </w:rPr>
        <w:t>B. Description of Academic Unit</w:t>
      </w:r>
      <w:bookmarkEnd w:id="1"/>
    </w:p>
    <w:p w:rsidR="00B95DE6" w:rsidRPr="004F7E9E" w:rsidRDefault="00B95DE6" w:rsidP="00B95DE6">
      <w:pPr>
        <w:pStyle w:val="ListParagraph"/>
        <w:ind w:left="1080"/>
        <w:rPr>
          <w:rFonts w:ascii="Times New Roman" w:hAnsi="Times New Roman" w:cs="Times New Roman"/>
          <w:sz w:val="24"/>
          <w:szCs w:val="24"/>
        </w:rPr>
      </w:pPr>
    </w:p>
    <w:p w:rsidR="00B95DE6" w:rsidRPr="004F7E9E" w:rsidRDefault="00B95DE6" w:rsidP="00B95DE6">
      <w:pPr>
        <w:pStyle w:val="ListParagraph"/>
        <w:ind w:left="1080"/>
        <w:rPr>
          <w:rFonts w:ascii="Times New Roman" w:hAnsi="Times New Roman" w:cs="Times New Roman"/>
          <w:sz w:val="24"/>
          <w:szCs w:val="24"/>
        </w:rPr>
      </w:pPr>
      <w:r w:rsidRPr="004F7E9E">
        <w:rPr>
          <w:rFonts w:ascii="Times New Roman" w:hAnsi="Times New Roman" w:cs="Times New Roman"/>
          <w:sz w:val="24"/>
          <w:szCs w:val="24"/>
        </w:rPr>
        <w:tab/>
        <w:t>The College of Education houses three undergraduate and eleven  graduate programs in two divisions: Undergraduate Studies (Early Childhood, Elementary and Secondary Education all with ESOL endorsement) and Graduate Studies (Mental Health Counseling and School Counseling, Curriculum and Instruction Master’s emphases in Educational Technology, English Education, Science Education, and Interdisciplinary Studies; Educational Leadership; Elementary Education, Master of Arts in Teaching in Secondary Education; Reading; and Special Education.  As well, the College hosts a doctoral program through the University of Central Florida in Curriculum and Instruction or Educational Leadership.</w:t>
      </w:r>
    </w:p>
    <w:p w:rsidR="00B95DE6" w:rsidRPr="004F7E9E" w:rsidRDefault="00B95DE6" w:rsidP="00B95DE6">
      <w:pPr>
        <w:pStyle w:val="ListParagraph"/>
        <w:ind w:left="1080"/>
        <w:rPr>
          <w:rFonts w:ascii="Times New Roman" w:hAnsi="Times New Roman" w:cs="Times New Roman"/>
          <w:sz w:val="24"/>
          <w:szCs w:val="24"/>
        </w:rPr>
      </w:pPr>
    </w:p>
    <w:p w:rsidR="00B95DE6" w:rsidRPr="004F7E9E" w:rsidRDefault="00B95DE6" w:rsidP="00B95DE6">
      <w:pPr>
        <w:pStyle w:val="ListParagraph"/>
        <w:ind w:left="1080"/>
        <w:rPr>
          <w:rFonts w:ascii="Times New Roman" w:hAnsi="Times New Roman" w:cs="Times New Roman"/>
          <w:sz w:val="24"/>
          <w:szCs w:val="24"/>
        </w:rPr>
      </w:pPr>
      <w:r w:rsidRPr="004F7E9E">
        <w:rPr>
          <w:rFonts w:ascii="Times New Roman" w:hAnsi="Times New Roman" w:cs="Times New Roman"/>
          <w:sz w:val="24"/>
          <w:szCs w:val="24"/>
        </w:rPr>
        <w:t xml:space="preserve">The College’s current organizational structure is </w:t>
      </w:r>
      <w:proofErr w:type="spellStart"/>
      <w:r w:rsidRPr="004F7E9E">
        <w:rPr>
          <w:rFonts w:ascii="Times New Roman" w:hAnsi="Times New Roman" w:cs="Times New Roman"/>
          <w:sz w:val="24"/>
          <w:szCs w:val="24"/>
        </w:rPr>
        <w:t>lead</w:t>
      </w:r>
      <w:proofErr w:type="spellEnd"/>
      <w:r w:rsidRPr="004F7E9E">
        <w:rPr>
          <w:rFonts w:ascii="Times New Roman" w:hAnsi="Times New Roman" w:cs="Times New Roman"/>
          <w:sz w:val="24"/>
          <w:szCs w:val="24"/>
        </w:rPr>
        <w:t xml:space="preserve"> by a Dean, an Associate Dean and two Division Heads (Chairs).  Each Division Head is assisted by two assistants who share responsibilities for implementing policies and procedures for the unit.  As part of the reorganization that created this structure, it was designated that one of the Assistant Chairs would be a counseling faculty member who will coordinate the counseling programs and receive a stipend for summer administrative coverage.  This structure is now in place.</w:t>
      </w:r>
    </w:p>
    <w:p w:rsidR="00B95DE6" w:rsidRPr="004F7E9E" w:rsidRDefault="00B95DE6" w:rsidP="00B95DE6">
      <w:pPr>
        <w:ind w:left="720"/>
        <w:rPr>
          <w:rFonts w:ascii="Times New Roman" w:hAnsi="Times New Roman" w:cs="Times New Roman"/>
          <w:sz w:val="24"/>
          <w:szCs w:val="24"/>
        </w:rPr>
      </w:pPr>
    </w:p>
    <w:p w:rsidR="00A924FC" w:rsidRPr="004F7E9E" w:rsidRDefault="00A924FC" w:rsidP="00A924FC">
      <w:pPr>
        <w:rPr>
          <w:rFonts w:ascii="Times New Roman" w:hAnsi="Times New Roman" w:cs="Times New Roman"/>
          <w:sz w:val="24"/>
          <w:szCs w:val="24"/>
        </w:rPr>
      </w:pPr>
    </w:p>
    <w:p w:rsidR="00A924FC" w:rsidRPr="004F7E9E" w:rsidRDefault="00A924FC" w:rsidP="00A924FC">
      <w:pPr>
        <w:rPr>
          <w:rFonts w:ascii="Times New Roman" w:hAnsi="Times New Roman" w:cs="Times New Roman"/>
          <w:sz w:val="24"/>
          <w:szCs w:val="24"/>
        </w:rPr>
      </w:pPr>
    </w:p>
    <w:p w:rsidR="00712907" w:rsidRPr="004F7E9E" w:rsidRDefault="00712907">
      <w:pPr>
        <w:rPr>
          <w:rFonts w:ascii="Times New Roman" w:hAnsi="Times New Roman" w:cs="Times New Roman"/>
          <w:sz w:val="24"/>
          <w:szCs w:val="24"/>
        </w:rPr>
      </w:pPr>
    </w:p>
    <w:sectPr w:rsidR="00712907" w:rsidRPr="004F7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80685"/>
    <w:multiLevelType w:val="hybridMultilevel"/>
    <w:tmpl w:val="BC28E714"/>
    <w:lvl w:ilvl="0" w:tplc="052A81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4FC"/>
    <w:rsid w:val="0012272D"/>
    <w:rsid w:val="004F7E9E"/>
    <w:rsid w:val="00712907"/>
    <w:rsid w:val="009825D8"/>
    <w:rsid w:val="00A924FC"/>
    <w:rsid w:val="00B41C37"/>
    <w:rsid w:val="00B95DE6"/>
    <w:rsid w:val="00C808F5"/>
    <w:rsid w:val="00FD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4FC"/>
    <w:pPr>
      <w:spacing w:after="0" w:line="240" w:lineRule="auto"/>
    </w:pPr>
    <w:rPr>
      <w:rFonts w:ascii="Calibri" w:hAnsi="Calibri" w:cs="Calibri"/>
    </w:rPr>
  </w:style>
  <w:style w:type="paragraph" w:styleId="Heading1">
    <w:name w:val="heading 1"/>
    <w:basedOn w:val="Normal"/>
    <w:next w:val="Normal"/>
    <w:link w:val="Heading1Char"/>
    <w:uiPriority w:val="9"/>
    <w:qFormat/>
    <w:rsid w:val="00B95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95DE6"/>
    <w:pPr>
      <w:keepNext/>
      <w:autoSpaceDE w:val="0"/>
      <w:autoSpaceDN w:val="0"/>
      <w:adjustRightInd w:val="0"/>
      <w:jc w:val="center"/>
      <w:outlineLvl w:val="1"/>
    </w:pPr>
    <w:rPr>
      <w:rFonts w:ascii="Verdana" w:eastAsia="Times New Roman" w:hAnsi="Verdan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4FC"/>
    <w:pPr>
      <w:ind w:left="720"/>
    </w:pPr>
  </w:style>
  <w:style w:type="paragraph" w:styleId="NormalWeb">
    <w:name w:val="Normal (Web)"/>
    <w:basedOn w:val="Normal"/>
    <w:uiPriority w:val="99"/>
    <w:semiHidden/>
    <w:unhideWhenUsed/>
    <w:rsid w:val="0012272D"/>
    <w:pPr>
      <w:spacing w:before="100" w:beforeAutospacing="1" w:after="100" w:afterAutospacing="1"/>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B95DE6"/>
    <w:rPr>
      <w:rFonts w:ascii="Verdana" w:eastAsia="Times New Roman" w:hAnsi="Verdana" w:cs="Times New Roman"/>
      <w:b/>
      <w:bCs/>
      <w:sz w:val="26"/>
      <w:szCs w:val="26"/>
    </w:rPr>
  </w:style>
  <w:style w:type="character" w:customStyle="1" w:styleId="Heading1Char">
    <w:name w:val="Heading 1 Char"/>
    <w:basedOn w:val="DefaultParagraphFont"/>
    <w:link w:val="Heading1"/>
    <w:uiPriority w:val="9"/>
    <w:rsid w:val="00B95DE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4FC"/>
    <w:pPr>
      <w:spacing w:after="0" w:line="240" w:lineRule="auto"/>
    </w:pPr>
    <w:rPr>
      <w:rFonts w:ascii="Calibri" w:hAnsi="Calibri" w:cs="Calibri"/>
    </w:rPr>
  </w:style>
  <w:style w:type="paragraph" w:styleId="Heading1">
    <w:name w:val="heading 1"/>
    <w:basedOn w:val="Normal"/>
    <w:next w:val="Normal"/>
    <w:link w:val="Heading1Char"/>
    <w:uiPriority w:val="9"/>
    <w:qFormat/>
    <w:rsid w:val="00B95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95DE6"/>
    <w:pPr>
      <w:keepNext/>
      <w:autoSpaceDE w:val="0"/>
      <w:autoSpaceDN w:val="0"/>
      <w:adjustRightInd w:val="0"/>
      <w:jc w:val="center"/>
      <w:outlineLvl w:val="1"/>
    </w:pPr>
    <w:rPr>
      <w:rFonts w:ascii="Verdana" w:eastAsia="Times New Roman" w:hAnsi="Verdan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4FC"/>
    <w:pPr>
      <w:ind w:left="720"/>
    </w:pPr>
  </w:style>
  <w:style w:type="paragraph" w:styleId="NormalWeb">
    <w:name w:val="Normal (Web)"/>
    <w:basedOn w:val="Normal"/>
    <w:uiPriority w:val="99"/>
    <w:semiHidden/>
    <w:unhideWhenUsed/>
    <w:rsid w:val="0012272D"/>
    <w:pPr>
      <w:spacing w:before="100" w:beforeAutospacing="1" w:after="100" w:afterAutospacing="1"/>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B95DE6"/>
    <w:rPr>
      <w:rFonts w:ascii="Verdana" w:eastAsia="Times New Roman" w:hAnsi="Verdana" w:cs="Times New Roman"/>
      <w:b/>
      <w:bCs/>
      <w:sz w:val="26"/>
      <w:szCs w:val="26"/>
    </w:rPr>
  </w:style>
  <w:style w:type="character" w:customStyle="1" w:styleId="Heading1Char">
    <w:name w:val="Heading 1 Char"/>
    <w:basedOn w:val="DefaultParagraphFont"/>
    <w:link w:val="Heading1"/>
    <w:uiPriority w:val="9"/>
    <w:rsid w:val="00B95DE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7640">
      <w:bodyDiv w:val="1"/>
      <w:marLeft w:val="0"/>
      <w:marRight w:val="0"/>
      <w:marTop w:val="0"/>
      <w:marBottom w:val="0"/>
      <w:divBdr>
        <w:top w:val="none" w:sz="0" w:space="0" w:color="auto"/>
        <w:left w:val="none" w:sz="0" w:space="0" w:color="auto"/>
        <w:bottom w:val="none" w:sz="0" w:space="0" w:color="auto"/>
        <w:right w:val="none" w:sz="0" w:space="0" w:color="auto"/>
      </w:divBdr>
    </w:div>
    <w:div w:id="1088650810">
      <w:bodyDiv w:val="1"/>
      <w:marLeft w:val="0"/>
      <w:marRight w:val="0"/>
      <w:marTop w:val="0"/>
      <w:marBottom w:val="0"/>
      <w:divBdr>
        <w:top w:val="none" w:sz="0" w:space="0" w:color="auto"/>
        <w:left w:val="none" w:sz="0" w:space="0" w:color="auto"/>
        <w:bottom w:val="none" w:sz="0" w:space="0" w:color="auto"/>
        <w:right w:val="none" w:sz="0" w:space="0" w:color="auto"/>
      </w:divBdr>
      <w:divsChild>
        <w:div w:id="1557011126">
          <w:marLeft w:val="0"/>
          <w:marRight w:val="0"/>
          <w:marTop w:val="0"/>
          <w:marBottom w:val="0"/>
          <w:divBdr>
            <w:top w:val="none" w:sz="0" w:space="0" w:color="auto"/>
            <w:left w:val="none" w:sz="0" w:space="0" w:color="auto"/>
            <w:bottom w:val="none" w:sz="0" w:space="0" w:color="auto"/>
            <w:right w:val="none" w:sz="0" w:space="0" w:color="auto"/>
          </w:divBdr>
          <w:divsChild>
            <w:div w:id="737559773">
              <w:marLeft w:val="0"/>
              <w:marRight w:val="0"/>
              <w:marTop w:val="0"/>
              <w:marBottom w:val="0"/>
              <w:divBdr>
                <w:top w:val="none" w:sz="0" w:space="0" w:color="auto"/>
                <w:left w:val="none" w:sz="0" w:space="0" w:color="auto"/>
                <w:bottom w:val="none" w:sz="0" w:space="0" w:color="auto"/>
                <w:right w:val="none" w:sz="0" w:space="0" w:color="auto"/>
              </w:divBdr>
              <w:divsChild>
                <w:div w:id="1148743115">
                  <w:marLeft w:val="150"/>
                  <w:marRight w:val="150"/>
                  <w:marTop w:val="0"/>
                  <w:marBottom w:val="150"/>
                  <w:divBdr>
                    <w:top w:val="none" w:sz="0" w:space="0" w:color="auto"/>
                    <w:left w:val="none" w:sz="0" w:space="0" w:color="auto"/>
                    <w:bottom w:val="none" w:sz="0" w:space="0" w:color="auto"/>
                    <w:right w:val="none" w:sz="0" w:space="0" w:color="auto"/>
                  </w:divBdr>
                  <w:divsChild>
                    <w:div w:id="29526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afinn</dc:creator>
  <cp:lastModifiedBy>maddy</cp:lastModifiedBy>
  <cp:revision>2</cp:revision>
  <dcterms:created xsi:type="dcterms:W3CDTF">2013-03-14T02:20:00Z</dcterms:created>
  <dcterms:modified xsi:type="dcterms:W3CDTF">2013-03-14T02:20:00Z</dcterms:modified>
</cp:coreProperties>
</file>