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5" w:rsidRPr="00F8436C" w:rsidRDefault="00963975" w:rsidP="00963975">
      <w:pPr>
        <w:jc w:val="center"/>
        <w:rPr>
          <w:b/>
          <w:sz w:val="24"/>
          <w:szCs w:val="24"/>
        </w:rPr>
      </w:pPr>
      <w:r w:rsidRPr="00F8436C">
        <w:rPr>
          <w:b/>
          <w:sz w:val="24"/>
          <w:szCs w:val="24"/>
        </w:rPr>
        <w:t xml:space="preserve">Counseling Faculty Meeting Agenda </w:t>
      </w:r>
    </w:p>
    <w:p w:rsidR="00963975" w:rsidRDefault="00DA39D1" w:rsidP="00963975">
      <w:pPr>
        <w:jc w:val="center"/>
        <w:rPr>
          <w:b/>
        </w:rPr>
      </w:pPr>
      <w:r>
        <w:rPr>
          <w:b/>
        </w:rPr>
        <w:t>9/10/2012</w:t>
      </w:r>
      <w:r w:rsidR="00963975" w:rsidRPr="00963975">
        <w:rPr>
          <w:b/>
        </w:rPr>
        <w:t xml:space="preserve"> </w:t>
      </w:r>
      <w:r w:rsidR="008851F1">
        <w:rPr>
          <w:b/>
        </w:rPr>
        <w:tab/>
      </w:r>
      <w:r w:rsidR="008851F1">
        <w:rPr>
          <w:b/>
        </w:rPr>
        <w:tab/>
      </w:r>
      <w:r w:rsidR="00963975" w:rsidRPr="00963975">
        <w:rPr>
          <w:b/>
        </w:rPr>
        <w:t>11</w:t>
      </w:r>
      <w:r w:rsidR="008851F1">
        <w:rPr>
          <w:b/>
        </w:rPr>
        <w:t>:00</w:t>
      </w:r>
      <w:r w:rsidR="00963975" w:rsidRPr="00963975">
        <w:rPr>
          <w:b/>
        </w:rPr>
        <w:t>-1</w:t>
      </w:r>
      <w:r w:rsidR="008851F1">
        <w:rPr>
          <w:b/>
        </w:rPr>
        <w:t>:00</w:t>
      </w:r>
    </w:p>
    <w:p w:rsidR="00022998" w:rsidRPr="00022998" w:rsidRDefault="00022998" w:rsidP="00963975">
      <w:pPr>
        <w:jc w:val="center"/>
        <w:rPr>
          <w:b/>
          <w:color w:val="FF0000"/>
        </w:rPr>
      </w:pPr>
      <w:r w:rsidRPr="00022998">
        <w:rPr>
          <w:b/>
          <w:color w:val="FF0000"/>
        </w:rPr>
        <w:t>Agenda and Minutes</w:t>
      </w:r>
    </w:p>
    <w:p w:rsidR="00022998" w:rsidRDefault="00022998" w:rsidP="00963975">
      <w:pPr>
        <w:jc w:val="center"/>
        <w:rPr>
          <w:b/>
        </w:rPr>
      </w:pPr>
      <w:r>
        <w:rPr>
          <w:b/>
        </w:rPr>
        <w:t>(Dr. Finn provided the agenda for this meeting)</w:t>
      </w:r>
    </w:p>
    <w:p w:rsidR="00F307C3" w:rsidRDefault="00F307C3" w:rsidP="00963975">
      <w:pPr>
        <w:jc w:val="center"/>
        <w:rPr>
          <w:b/>
        </w:rPr>
      </w:pP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In attendance: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Dr. Abbe Finn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Dr. Robert Kenny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Dr. Madeline Isaacs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Dr. Russ Sabella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Dr. Signe Kastberg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Ms. Beth Nehamkin</w:t>
      </w:r>
    </w:p>
    <w:p w:rsidR="00F307C3" w:rsidRDefault="00F307C3" w:rsidP="00F307C3">
      <w:pPr>
        <w:spacing w:after="0" w:line="240" w:lineRule="auto"/>
        <w:rPr>
          <w:b/>
        </w:rPr>
      </w:pPr>
      <w:r>
        <w:rPr>
          <w:b/>
        </w:rPr>
        <w:t>Mrs. Gil Medina</w:t>
      </w:r>
    </w:p>
    <w:p w:rsidR="00F307C3" w:rsidRDefault="00F307C3" w:rsidP="00963975">
      <w:pPr>
        <w:rPr>
          <w:b/>
        </w:rPr>
      </w:pPr>
    </w:p>
    <w:p w:rsidR="00DA39D1" w:rsidRPr="00DA39D1" w:rsidRDefault="00963975" w:rsidP="00DA39D1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DA39D1">
        <w:rPr>
          <w:b/>
        </w:rPr>
        <w:t>CACREP Follow-up</w:t>
      </w:r>
      <w:r w:rsidR="00022998" w:rsidRPr="00DA39D1">
        <w:rPr>
          <w:b/>
        </w:rPr>
        <w:t xml:space="preserve">- </w:t>
      </w:r>
      <w:r w:rsidR="00DA39D1">
        <w:rPr>
          <w:b/>
        </w:rPr>
        <w:tab/>
      </w:r>
      <w:r w:rsidR="00DA39D1">
        <w:rPr>
          <w:b/>
        </w:rPr>
        <w:tab/>
      </w:r>
      <w:r w:rsidR="00DA39D1">
        <w:rPr>
          <w:b/>
        </w:rPr>
        <w:tab/>
      </w:r>
      <w:r w:rsidR="00DA39D1">
        <w:rPr>
          <w:b/>
        </w:rPr>
        <w:tab/>
      </w:r>
      <w:r w:rsidR="00DA39D1">
        <w:rPr>
          <w:b/>
        </w:rPr>
        <w:tab/>
      </w:r>
      <w:r w:rsidR="00DA39D1">
        <w:rPr>
          <w:b/>
        </w:rPr>
        <w:tab/>
      </w:r>
      <w:proofErr w:type="spellStart"/>
      <w:r w:rsidR="00DA39D1">
        <w:rPr>
          <w:b/>
        </w:rPr>
        <w:t>Maddy</w:t>
      </w:r>
      <w:proofErr w:type="spellEnd"/>
      <w:r w:rsidR="00DA39D1">
        <w:rPr>
          <w:b/>
        </w:rPr>
        <w:t xml:space="preserve"> &amp; Robert</w:t>
      </w:r>
    </w:p>
    <w:p w:rsidR="00963975" w:rsidRPr="00DA39D1" w:rsidRDefault="00DA39D1" w:rsidP="00DA39D1">
      <w:pPr>
        <w:pStyle w:val="ListParagraph"/>
        <w:ind w:firstLine="720"/>
        <w:rPr>
          <w:b/>
          <w:color w:val="FF0000"/>
        </w:rPr>
      </w:pPr>
      <w:r>
        <w:rPr>
          <w:b/>
        </w:rPr>
        <w:t xml:space="preserve"> </w:t>
      </w:r>
      <w:r w:rsidR="00022998" w:rsidRPr="00DA39D1">
        <w:rPr>
          <w:color w:val="FF0000"/>
        </w:rPr>
        <w:t>Dr. Isaacs and Dr. Kenny reported on the status</w:t>
      </w:r>
    </w:p>
    <w:p w:rsidR="008851F1" w:rsidRPr="00DA39D1" w:rsidRDefault="00022998" w:rsidP="00DA39D1">
      <w:pPr>
        <w:pStyle w:val="ListParagraph"/>
        <w:numPr>
          <w:ilvl w:val="0"/>
          <w:numId w:val="6"/>
        </w:numPr>
        <w:rPr>
          <w:b/>
        </w:rPr>
      </w:pPr>
      <w:r w:rsidRPr="00DA39D1">
        <w:rPr>
          <w:b/>
        </w:rPr>
        <w:t xml:space="preserve">To </w:t>
      </w:r>
      <w:r w:rsidR="00DA39D1" w:rsidRPr="00DA39D1">
        <w:rPr>
          <w:b/>
        </w:rPr>
        <w:t>d</w:t>
      </w:r>
      <w:r w:rsidRPr="00DA39D1">
        <w:rPr>
          <w:b/>
        </w:rPr>
        <w:t>o list</w:t>
      </w:r>
      <w:r w:rsidR="00DA39D1" w:rsidRPr="00DA39D1">
        <w:rPr>
          <w:b/>
        </w:rPr>
        <w:t xml:space="preserve"> for preparation for the CACREP Site Visit:</w:t>
      </w:r>
      <w:r w:rsidR="00DA39D1">
        <w:rPr>
          <w:b/>
        </w:rPr>
        <w:t xml:space="preserve"> </w:t>
      </w:r>
      <w:r w:rsidR="00DA39D1">
        <w:rPr>
          <w:b/>
        </w:rPr>
        <w:tab/>
      </w:r>
      <w:r w:rsidR="00DA39D1">
        <w:rPr>
          <w:b/>
        </w:rPr>
        <w:tab/>
        <w:t>All</w:t>
      </w:r>
    </w:p>
    <w:p w:rsidR="00DA39D1" w:rsidRPr="00DA39D1" w:rsidRDefault="00DA39D1" w:rsidP="00DA39D1">
      <w:pPr>
        <w:pStyle w:val="ListParagraph"/>
        <w:numPr>
          <w:ilvl w:val="0"/>
          <w:numId w:val="5"/>
        </w:numPr>
        <w:rPr>
          <w:color w:val="FF0000"/>
        </w:rPr>
      </w:pPr>
      <w:r w:rsidRPr="00DA39D1">
        <w:rPr>
          <w:color w:val="FF0000"/>
        </w:rPr>
        <w:t xml:space="preserve">Student files </w:t>
      </w:r>
    </w:p>
    <w:p w:rsidR="00DA39D1" w:rsidRPr="00DA39D1" w:rsidRDefault="00DA39D1" w:rsidP="00DA39D1">
      <w:pPr>
        <w:pStyle w:val="ListParagraph"/>
        <w:numPr>
          <w:ilvl w:val="1"/>
          <w:numId w:val="5"/>
        </w:numPr>
        <w:rPr>
          <w:color w:val="FF0000"/>
        </w:rPr>
      </w:pPr>
      <w:r w:rsidRPr="00DA39D1">
        <w:rPr>
          <w:color w:val="FF0000"/>
        </w:rPr>
        <w:t xml:space="preserve">Moving files from old boxes 9 need to be separated by year </w:t>
      </w:r>
    </w:p>
    <w:p w:rsidR="00DA39D1" w:rsidRPr="00DA39D1" w:rsidRDefault="00DA39D1" w:rsidP="00DA39D1">
      <w:pPr>
        <w:pStyle w:val="ListParagraph"/>
        <w:numPr>
          <w:ilvl w:val="1"/>
          <w:numId w:val="5"/>
        </w:numPr>
        <w:rPr>
          <w:color w:val="FF0000"/>
        </w:rPr>
      </w:pPr>
      <w:r w:rsidRPr="00DA39D1">
        <w:rPr>
          <w:color w:val="FF0000"/>
        </w:rPr>
        <w:t>Need to go back 3 years</w:t>
      </w:r>
    </w:p>
    <w:p w:rsidR="00DA39D1" w:rsidRPr="00DA39D1" w:rsidRDefault="00DA39D1" w:rsidP="00DA39D1">
      <w:pPr>
        <w:pStyle w:val="ListParagraph"/>
        <w:numPr>
          <w:ilvl w:val="0"/>
          <w:numId w:val="5"/>
        </w:numPr>
        <w:rPr>
          <w:color w:val="FF0000"/>
        </w:rPr>
      </w:pPr>
      <w:r w:rsidRPr="00DA39D1">
        <w:rPr>
          <w:color w:val="FF0000"/>
        </w:rPr>
        <w:t>Graduate Student Files</w:t>
      </w:r>
    </w:p>
    <w:p w:rsidR="00DA39D1" w:rsidRPr="00DA39D1" w:rsidRDefault="00DA39D1" w:rsidP="00DA39D1">
      <w:pPr>
        <w:pStyle w:val="ListParagraph"/>
        <w:numPr>
          <w:ilvl w:val="0"/>
          <w:numId w:val="5"/>
        </w:numPr>
        <w:rPr>
          <w:color w:val="FF0000"/>
        </w:rPr>
      </w:pPr>
      <w:r w:rsidRPr="00DA39D1">
        <w:rPr>
          <w:color w:val="FF0000"/>
        </w:rPr>
        <w:t>Reservation of a site visitor’s space</w:t>
      </w:r>
    </w:p>
    <w:p w:rsidR="00DA39D1" w:rsidRDefault="00DA39D1" w:rsidP="00DA39D1">
      <w:pPr>
        <w:rPr>
          <w:b/>
        </w:rPr>
      </w:pP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Clinical and School Internship sites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Beth</w:t>
      </w:r>
    </w:p>
    <w:p w:rsidR="00EF335C" w:rsidRPr="00EF335C" w:rsidRDefault="00EF335C" w:rsidP="00DA39D1">
      <w:pPr>
        <w:pStyle w:val="ListParagraph"/>
        <w:numPr>
          <w:ilvl w:val="0"/>
          <w:numId w:val="7"/>
        </w:numPr>
      </w:pPr>
      <w:r w:rsidRPr="00EF335C">
        <w:rPr>
          <w:color w:val="FF0000"/>
        </w:rPr>
        <w:t xml:space="preserve">Agencies calling back cancelling and reducing interns ( 8 to 12 agencies) </w:t>
      </w:r>
    </w:p>
    <w:p w:rsidR="00DA39D1" w:rsidRPr="00EF335C" w:rsidRDefault="00DA39D1" w:rsidP="00EF335C">
      <w:pPr>
        <w:pStyle w:val="ListParagraph"/>
        <w:ind w:left="1800"/>
      </w:pPr>
      <w:r w:rsidRPr="00EF335C">
        <w:tab/>
      </w: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New Process for Managing/scheduling Internships</w:t>
      </w:r>
      <w:r>
        <w:rPr>
          <w:b/>
        </w:rPr>
        <w:tab/>
      </w:r>
      <w:r>
        <w:rPr>
          <w:b/>
        </w:rPr>
        <w:tab/>
        <w:t>Beth</w:t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proofErr w:type="spellStart"/>
      <w:r w:rsidRPr="00EF335C">
        <w:rPr>
          <w:color w:val="FF0000"/>
        </w:rPr>
        <w:t>Maddy’s</w:t>
      </w:r>
      <w:proofErr w:type="spellEnd"/>
      <w:r w:rsidRPr="00EF335C">
        <w:rPr>
          <w:color w:val="FF0000"/>
        </w:rPr>
        <w:t xml:space="preserve"> idea- Site University Supervisors</w:t>
      </w:r>
      <w:r>
        <w:rPr>
          <w:color w:val="FF0000"/>
        </w:rPr>
        <w:t>- use sites by placing super</w:t>
      </w:r>
      <w:r w:rsidRPr="00EF335C">
        <w:rPr>
          <w:color w:val="FF0000"/>
        </w:rPr>
        <w:t>visors for the university for example Jon Brunner- more students under supervision of faculty member. Career work</w:t>
      </w:r>
      <w:r w:rsidRPr="00EF335C">
        <w:rPr>
          <w:color w:val="FF0000"/>
        </w:rPr>
        <w:tab/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Beth will focus on site list- need to make a reconnection</w:t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 xml:space="preserve">For Spring – </w:t>
      </w:r>
      <w:proofErr w:type="spellStart"/>
      <w:r>
        <w:rPr>
          <w:color w:val="FF0000"/>
        </w:rPr>
        <w:t>Va</w:t>
      </w:r>
      <w:proofErr w:type="spellEnd"/>
      <w:r>
        <w:rPr>
          <w:color w:val="FF0000"/>
        </w:rPr>
        <w:t xml:space="preserve"> clinic, Park Royal, Lee Memorial Health- Bowman</w:t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Advance Practicum Jessica Rhea – next summer College of Ed. Future teachers</w:t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Summer Camp-AFCAM cover counseling – Veronica Baker</w:t>
      </w:r>
    </w:p>
    <w:p w:rsidR="00EF335C" w:rsidRPr="00EF335C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Phycology undergraduate programs with FGCU</w:t>
      </w:r>
    </w:p>
    <w:p w:rsidR="00EF335C" w:rsidRPr="00BE5B99" w:rsidRDefault="00EF335C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Phycology Department at Edison</w:t>
      </w:r>
    </w:p>
    <w:p w:rsidR="00BE5B99" w:rsidRPr="00BE5B99" w:rsidRDefault="00BE5B99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Abbe’s input- wants to have face to face sites supervisors meetings</w:t>
      </w:r>
    </w:p>
    <w:p w:rsidR="00BE5B99" w:rsidRPr="00EF335C" w:rsidRDefault="00BE5B99" w:rsidP="00EF335C">
      <w:pPr>
        <w:pStyle w:val="ListParagraph"/>
        <w:numPr>
          <w:ilvl w:val="0"/>
          <w:numId w:val="8"/>
        </w:numPr>
        <w:rPr>
          <w:b/>
        </w:rPr>
      </w:pPr>
      <w:r>
        <w:rPr>
          <w:color w:val="FF0000"/>
        </w:rPr>
        <w:t>Beth- memo from COE for Shared Expectations ( need to create an agreement form)</w:t>
      </w:r>
    </w:p>
    <w:p w:rsidR="00EF335C" w:rsidRDefault="00EF335C" w:rsidP="00EF335C">
      <w:pPr>
        <w:rPr>
          <w:b/>
        </w:rPr>
      </w:pPr>
    </w:p>
    <w:p w:rsidR="00EF335C" w:rsidRPr="00D6439E" w:rsidRDefault="00EF335C" w:rsidP="00EF335C">
      <w:pPr>
        <w:rPr>
          <w:color w:val="FF0000"/>
        </w:rPr>
      </w:pPr>
      <w:r w:rsidRPr="00D6439E">
        <w:rPr>
          <w:color w:val="FF0000"/>
        </w:rPr>
        <w:t>October 15- Clinical Internship application</w:t>
      </w:r>
    </w:p>
    <w:p w:rsidR="00EF335C" w:rsidRPr="00D6439E" w:rsidRDefault="00EF335C" w:rsidP="00EF335C">
      <w:pPr>
        <w:rPr>
          <w:color w:val="FF0000"/>
        </w:rPr>
      </w:pPr>
      <w:r w:rsidRPr="00D6439E">
        <w:rPr>
          <w:color w:val="FF0000"/>
        </w:rPr>
        <w:lastRenderedPageBreak/>
        <w:t>Beth wants to meet with 1</w:t>
      </w:r>
      <w:r w:rsidRPr="00D6439E">
        <w:rPr>
          <w:color w:val="FF0000"/>
          <w:vertAlign w:val="superscript"/>
        </w:rPr>
        <w:t>st</w:t>
      </w:r>
      <w:r w:rsidRPr="00D6439E">
        <w:rPr>
          <w:color w:val="FF0000"/>
        </w:rPr>
        <w:t xml:space="preserve"> year Mental Health students</w:t>
      </w:r>
    </w:p>
    <w:p w:rsidR="00D6439E" w:rsidRDefault="00D6439E" w:rsidP="00EF335C">
      <w:pPr>
        <w:rPr>
          <w:color w:val="FF0000"/>
        </w:rPr>
      </w:pPr>
      <w:r w:rsidRPr="00D6439E">
        <w:rPr>
          <w:color w:val="FF0000"/>
        </w:rPr>
        <w:t xml:space="preserve">Scheduling Internships- Live Text= Field Experience Module- use for internship process- will be targeted for </w:t>
      </w:r>
      <w:proofErr w:type="gramStart"/>
      <w:r w:rsidRPr="00D6439E">
        <w:rPr>
          <w:color w:val="FF0000"/>
        </w:rPr>
        <w:t>Spring</w:t>
      </w:r>
      <w:proofErr w:type="gramEnd"/>
    </w:p>
    <w:p w:rsidR="00C2243B" w:rsidRDefault="00C2243B" w:rsidP="00EF335C">
      <w:pPr>
        <w:rPr>
          <w:color w:val="FF0000"/>
        </w:rPr>
      </w:pPr>
      <w:r>
        <w:rPr>
          <w:color w:val="FF0000"/>
        </w:rPr>
        <w:t>Other Internship Items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  <w:proofErr w:type="gramStart"/>
      <w:r>
        <w:rPr>
          <w:color w:val="FF0000"/>
        </w:rPr>
        <w:t>Russ - 100 hrs.</w:t>
      </w:r>
      <w:proofErr w:type="gramEnd"/>
      <w:r>
        <w:rPr>
          <w:color w:val="FF0000"/>
        </w:rPr>
        <w:t xml:space="preserve"> to 200hrs Internship- need to know how the students are doing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           </w:t>
      </w:r>
      <w:proofErr w:type="gramStart"/>
      <w:r>
        <w:rPr>
          <w:color w:val="FF0000"/>
        </w:rPr>
        <w:t>100 hrs.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in</w:t>
      </w:r>
      <w:proofErr w:type="gramEnd"/>
      <w:r>
        <w:rPr>
          <w:color w:val="FF0000"/>
        </w:rPr>
        <w:t xml:space="preserve"> Practicum in regular semester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</w:t>
      </w:r>
      <w:proofErr w:type="gramStart"/>
      <w:r>
        <w:rPr>
          <w:color w:val="FF0000"/>
        </w:rPr>
        <w:t>200 hrs.</w:t>
      </w:r>
      <w:proofErr w:type="gramEnd"/>
      <w:r>
        <w:rPr>
          <w:color w:val="FF0000"/>
        </w:rPr>
        <w:t xml:space="preserve"> </w:t>
      </w:r>
      <w:proofErr w:type="gramStart"/>
      <w:r>
        <w:rPr>
          <w:color w:val="FF0000"/>
        </w:rPr>
        <w:t>with</w:t>
      </w:r>
      <w:proofErr w:type="gramEnd"/>
      <w:r>
        <w:rPr>
          <w:color w:val="FF0000"/>
        </w:rPr>
        <w:t xml:space="preserve"> 9 </w:t>
      </w:r>
      <w:proofErr w:type="spellStart"/>
      <w:r>
        <w:rPr>
          <w:color w:val="FF0000"/>
        </w:rPr>
        <w:t>crds</w:t>
      </w:r>
      <w:proofErr w:type="spellEnd"/>
      <w:r>
        <w:rPr>
          <w:color w:val="FF0000"/>
        </w:rPr>
        <w:t xml:space="preserve"> and 7 </w:t>
      </w:r>
      <w:proofErr w:type="spellStart"/>
      <w:r>
        <w:rPr>
          <w:color w:val="FF0000"/>
        </w:rPr>
        <w:t>crds</w:t>
      </w:r>
      <w:proofErr w:type="spellEnd"/>
      <w:r>
        <w:rPr>
          <w:color w:val="FF0000"/>
        </w:rPr>
        <w:t xml:space="preserve"> swap intern I with a Spring course – Fall 200hrs.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Abbe - Skill course </w:t>
      </w:r>
      <w:proofErr w:type="gramStart"/>
      <w:r>
        <w:rPr>
          <w:color w:val="FF0000"/>
        </w:rPr>
        <w:t>Spring</w:t>
      </w:r>
      <w:proofErr w:type="gramEnd"/>
      <w:r>
        <w:rPr>
          <w:color w:val="FF0000"/>
        </w:rPr>
        <w:t xml:space="preserve">, Practicum I in the Fall and Internship Appraisal course in the Summer 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  <w:proofErr w:type="spellStart"/>
      <w:r>
        <w:rPr>
          <w:color w:val="FF0000"/>
        </w:rPr>
        <w:t>Maddy</w:t>
      </w:r>
      <w:proofErr w:type="spellEnd"/>
      <w:r>
        <w:rPr>
          <w:color w:val="FF0000"/>
        </w:rPr>
        <w:t xml:space="preserve"> – test with students as a pilot for next fall based on Advance Practicum performance only for Mental Health. 200hrs. Internship in </w:t>
      </w:r>
      <w:proofErr w:type="gramStart"/>
      <w:r>
        <w:rPr>
          <w:color w:val="FF0000"/>
        </w:rPr>
        <w:t>Fall</w:t>
      </w:r>
      <w:proofErr w:type="gramEnd"/>
      <w:r>
        <w:rPr>
          <w:color w:val="FF0000"/>
        </w:rPr>
        <w:t xml:space="preserve"> and Spring. Under </w:t>
      </w:r>
      <w:proofErr w:type="spellStart"/>
      <w:r>
        <w:rPr>
          <w:color w:val="FF0000"/>
        </w:rPr>
        <w:t>Maddy’s</w:t>
      </w:r>
      <w:proofErr w:type="spellEnd"/>
      <w:r>
        <w:rPr>
          <w:color w:val="FF0000"/>
        </w:rPr>
        <w:t xml:space="preserve"> course Intro to Mental Health; during </w:t>
      </w:r>
      <w:proofErr w:type="gramStart"/>
      <w:r>
        <w:rPr>
          <w:color w:val="FF0000"/>
        </w:rPr>
        <w:t>Fall</w:t>
      </w:r>
      <w:proofErr w:type="gramEnd"/>
      <w:r>
        <w:rPr>
          <w:color w:val="FF0000"/>
        </w:rPr>
        <w:t xml:space="preserve"> take Career Mental Disorders Clinical Internship I (3 </w:t>
      </w:r>
      <w:proofErr w:type="spellStart"/>
      <w:r>
        <w:rPr>
          <w:color w:val="FF0000"/>
        </w:rPr>
        <w:t>crds</w:t>
      </w:r>
      <w:proofErr w:type="spellEnd"/>
      <w:r>
        <w:rPr>
          <w:color w:val="FF0000"/>
        </w:rPr>
        <w:t xml:space="preserve">. Internship) </w:t>
      </w:r>
      <w:proofErr w:type="gramStart"/>
      <w:r>
        <w:rPr>
          <w:color w:val="FF0000"/>
        </w:rPr>
        <w:t>Spring</w:t>
      </w:r>
      <w:proofErr w:type="gramEnd"/>
      <w:r>
        <w:rPr>
          <w:color w:val="FF0000"/>
        </w:rPr>
        <w:t xml:space="preserve"> take Addictions, Appraisal Clinical Internship II Instead of have a 3 </w:t>
      </w:r>
      <w:proofErr w:type="spellStart"/>
      <w:r>
        <w:rPr>
          <w:color w:val="FF0000"/>
        </w:rPr>
        <w:t>crd</w:t>
      </w:r>
      <w:proofErr w:type="spellEnd"/>
      <w:r>
        <w:rPr>
          <w:color w:val="FF0000"/>
        </w:rPr>
        <w:t xml:space="preserve"> combined Internship combined in either. </w:t>
      </w:r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>We can wait till Spring 13, pilot next year for Fall.</w:t>
      </w:r>
      <w:bookmarkStart w:id="0" w:name="_GoBack"/>
      <w:bookmarkEnd w:id="0"/>
    </w:p>
    <w:p w:rsidR="00C2243B" w:rsidRDefault="00C2243B" w:rsidP="00C2243B">
      <w:pPr>
        <w:spacing w:after="0" w:line="240" w:lineRule="auto"/>
        <w:rPr>
          <w:color w:val="FF0000"/>
        </w:rPr>
      </w:pPr>
      <w:r>
        <w:rPr>
          <w:color w:val="FF0000"/>
        </w:rPr>
        <w:tab/>
      </w:r>
    </w:p>
    <w:p w:rsidR="00C2243B" w:rsidRPr="00D6439E" w:rsidRDefault="00C2243B" w:rsidP="00C2243B">
      <w:pPr>
        <w:spacing w:after="0" w:line="240" w:lineRule="auto"/>
        <w:rPr>
          <w:color w:val="FF0000"/>
        </w:rPr>
      </w:pP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Scheduling Exit Exam and Administration Rotation</w:t>
      </w:r>
      <w:r>
        <w:rPr>
          <w:b/>
        </w:rPr>
        <w:tab/>
      </w:r>
      <w:r>
        <w:rPr>
          <w:b/>
        </w:rPr>
        <w:tab/>
        <w:t>Abbe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345"/>
        <w:gridCol w:w="1105"/>
      </w:tblGrid>
      <w:tr w:rsidR="00D6439E" w:rsidTr="00D6439E">
        <w:trPr>
          <w:tblCellSpacing w:w="15" w:type="dxa"/>
        </w:trPr>
        <w:tc>
          <w:tcPr>
            <w:tcW w:w="4391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39E" w:rsidRDefault="00D643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                     </w:t>
            </w:r>
            <w:r w:rsidRPr="00D6439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Mental Health Counseling Exit Exam</w:t>
            </w:r>
            <w:r w:rsidRPr="00D6439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D6439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Sat Oct 27 2012 10:00AM</w:t>
            </w:r>
            <w:r w:rsidRPr="00D6439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2:00PM AB7 335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39E" w:rsidRDefault="00D6439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</w:p>
        </w:tc>
      </w:tr>
    </w:tbl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Discussion of Batch Enrollment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D6439E" w:rsidRDefault="00D6439E" w:rsidP="00D6439E">
      <w:pPr>
        <w:spacing w:after="0" w:line="240" w:lineRule="auto"/>
        <w:ind w:left="1440"/>
        <w:rPr>
          <w:color w:val="FF0000"/>
        </w:rPr>
      </w:pPr>
      <w:r w:rsidRPr="00D6439E">
        <w:rPr>
          <w:color w:val="FF0000"/>
        </w:rPr>
        <w:t>Still in test face</w:t>
      </w:r>
    </w:p>
    <w:p w:rsidR="00D6439E" w:rsidRDefault="00D6439E" w:rsidP="00D6439E">
      <w:pPr>
        <w:spacing w:after="0" w:line="240" w:lineRule="auto"/>
        <w:ind w:left="1440"/>
        <w:rPr>
          <w:color w:val="FF0000"/>
        </w:rPr>
      </w:pPr>
      <w:r>
        <w:rPr>
          <w:color w:val="FF0000"/>
        </w:rPr>
        <w:t>No more than 24-26</w:t>
      </w:r>
    </w:p>
    <w:p w:rsidR="00BE5B99" w:rsidRPr="00D6439E" w:rsidRDefault="00BE5B99" w:rsidP="00D6439E">
      <w:pPr>
        <w:spacing w:after="0" w:line="240" w:lineRule="auto"/>
        <w:ind w:left="1440"/>
        <w:rPr>
          <w:color w:val="FF0000"/>
        </w:rPr>
      </w:pP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DOE IEPEP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Abbe</w:t>
      </w:r>
    </w:p>
    <w:p w:rsidR="00BE5B99" w:rsidRDefault="00BE5B99" w:rsidP="00BE5B99">
      <w:pPr>
        <w:pStyle w:val="ListParagraph"/>
        <w:numPr>
          <w:ilvl w:val="1"/>
          <w:numId w:val="6"/>
        </w:numPr>
        <w:rPr>
          <w:color w:val="FF0000"/>
        </w:rPr>
      </w:pPr>
      <w:r w:rsidRPr="00BE5B99">
        <w:rPr>
          <w:color w:val="FF0000"/>
        </w:rPr>
        <w:t>Admission Committee – October 15</w:t>
      </w:r>
      <w:r w:rsidRPr="00BE5B99">
        <w:rPr>
          <w:color w:val="FF0000"/>
          <w:vertAlign w:val="superscript"/>
        </w:rPr>
        <w:t>th</w:t>
      </w:r>
      <w:r w:rsidRPr="00BE5B99">
        <w:rPr>
          <w:color w:val="FF0000"/>
        </w:rPr>
        <w:t xml:space="preserve"> deadline for School – Signe and Beth</w:t>
      </w:r>
    </w:p>
    <w:p w:rsidR="00BE5B99" w:rsidRPr="00BE5B99" w:rsidRDefault="00BE5B99" w:rsidP="00BE5B99">
      <w:pPr>
        <w:pStyle w:val="ListParagraph"/>
        <w:numPr>
          <w:ilvl w:val="1"/>
          <w:numId w:val="6"/>
        </w:numPr>
        <w:rPr>
          <w:color w:val="FF0000"/>
        </w:rPr>
      </w:pPr>
      <w:r>
        <w:rPr>
          <w:color w:val="FF0000"/>
        </w:rPr>
        <w:t>Send announcement to Lee and Collier for School and Mental Health Counseling</w:t>
      </w:r>
    </w:p>
    <w:p w:rsidR="00BE5B99" w:rsidRPr="00BE5B99" w:rsidRDefault="00BE5B99" w:rsidP="00BE5B99">
      <w:pPr>
        <w:rPr>
          <w:b/>
        </w:rPr>
      </w:pP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Program Changes Update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Abbe and Robert</w:t>
      </w:r>
    </w:p>
    <w:p w:rsidR="00D6439E" w:rsidRPr="00BE5B99" w:rsidRDefault="00D6439E" w:rsidP="00D6439E">
      <w:pPr>
        <w:pStyle w:val="ListParagraph"/>
        <w:numPr>
          <w:ilvl w:val="1"/>
          <w:numId w:val="6"/>
        </w:numPr>
        <w:rPr>
          <w:color w:val="FF0000"/>
        </w:rPr>
      </w:pPr>
      <w:r w:rsidRPr="00BE5B99">
        <w:rPr>
          <w:color w:val="FF0000"/>
        </w:rPr>
        <w:t>Need to be send to Dr. Gischel</w:t>
      </w:r>
    </w:p>
    <w:p w:rsidR="00D6439E" w:rsidRDefault="00BE5B99" w:rsidP="00D6439E">
      <w:pPr>
        <w:pStyle w:val="ListParagraph"/>
        <w:numPr>
          <w:ilvl w:val="1"/>
          <w:numId w:val="6"/>
        </w:numPr>
        <w:rPr>
          <w:color w:val="FF0000"/>
        </w:rPr>
      </w:pPr>
      <w:r w:rsidRPr="00BE5B99">
        <w:rPr>
          <w:color w:val="FF0000"/>
        </w:rPr>
        <w:t>For catalog changes need to be send to Abbe and Abbe will send to Dr. Kenny</w:t>
      </w:r>
    </w:p>
    <w:p w:rsidR="00BE5B99" w:rsidRPr="00BE5B99" w:rsidRDefault="00BE5B99" w:rsidP="00BE5B99">
      <w:pPr>
        <w:rPr>
          <w:color w:val="FF0000"/>
        </w:rPr>
      </w:pPr>
    </w:p>
    <w:p w:rsidR="00DA39D1" w:rsidRDefault="00DA39D1" w:rsidP="00BE5B99">
      <w:pPr>
        <w:pStyle w:val="ListParagraph"/>
        <w:numPr>
          <w:ilvl w:val="0"/>
          <w:numId w:val="6"/>
        </w:numPr>
        <w:rPr>
          <w:b/>
        </w:rPr>
      </w:pPr>
      <w:r w:rsidRPr="00BE5B99">
        <w:rPr>
          <w:b/>
        </w:rPr>
        <w:t>Discussion of COE Admission Policy revision</w:t>
      </w:r>
      <w:r w:rsidRPr="00BE5B99">
        <w:rPr>
          <w:b/>
        </w:rPr>
        <w:tab/>
      </w:r>
      <w:r w:rsidRPr="00BE5B99">
        <w:rPr>
          <w:b/>
        </w:rPr>
        <w:tab/>
      </w:r>
      <w:r w:rsidRPr="00BE5B99">
        <w:rPr>
          <w:b/>
        </w:rPr>
        <w:tab/>
        <w:t>Robert</w:t>
      </w:r>
    </w:p>
    <w:p w:rsidR="00BE5B99" w:rsidRDefault="00BE5B99" w:rsidP="00BE5B99">
      <w:pPr>
        <w:pStyle w:val="ListParagraph"/>
        <w:numPr>
          <w:ilvl w:val="1"/>
          <w:numId w:val="6"/>
        </w:numPr>
        <w:rPr>
          <w:color w:val="FF0000"/>
        </w:rPr>
      </w:pPr>
      <w:r w:rsidRPr="00BE5B99">
        <w:rPr>
          <w:color w:val="FF0000"/>
        </w:rPr>
        <w:t>COE Graduation Policy- calculation of GPA</w:t>
      </w:r>
    </w:p>
    <w:p w:rsidR="00BE5B99" w:rsidRDefault="00BE5B99" w:rsidP="00BE5B99">
      <w:pPr>
        <w:pStyle w:val="ListParagraph"/>
        <w:numPr>
          <w:ilvl w:val="1"/>
          <w:numId w:val="6"/>
        </w:numPr>
        <w:rPr>
          <w:color w:val="FF0000"/>
        </w:rPr>
      </w:pPr>
      <w:r>
        <w:rPr>
          <w:color w:val="FF0000"/>
        </w:rPr>
        <w:t>Academic Appeal Committee – Students pass course but not critical task assignment</w:t>
      </w:r>
    </w:p>
    <w:p w:rsidR="00BE5B99" w:rsidRPr="00BE5B99" w:rsidRDefault="00BE5B99" w:rsidP="00BE5B99">
      <w:pPr>
        <w:rPr>
          <w:color w:val="FF0000"/>
        </w:rPr>
      </w:pPr>
    </w:p>
    <w:p w:rsidR="00DA39D1" w:rsidRDefault="00DA39D1" w:rsidP="00DA39D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Student Concerns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:rsidR="00DA39D1" w:rsidRPr="00BE5B99" w:rsidRDefault="00BE5B99" w:rsidP="00BE5B99">
      <w:pPr>
        <w:pStyle w:val="ListParagraph"/>
        <w:ind w:left="1440"/>
        <w:rPr>
          <w:color w:val="FF0000"/>
        </w:rPr>
      </w:pPr>
      <w:r w:rsidRPr="00BE5B99">
        <w:rPr>
          <w:color w:val="FF0000"/>
        </w:rPr>
        <w:t>Diana Liberty</w:t>
      </w:r>
    </w:p>
    <w:p w:rsidR="00DA39D1" w:rsidRPr="00BE5B99" w:rsidRDefault="00BE5B99" w:rsidP="00DA39D1">
      <w:pPr>
        <w:rPr>
          <w:color w:val="FF0000"/>
        </w:rPr>
      </w:pPr>
      <w:r w:rsidRPr="00BE5B99">
        <w:rPr>
          <w:color w:val="FF0000"/>
        </w:rPr>
        <w:tab/>
      </w:r>
      <w:r w:rsidRPr="00BE5B99">
        <w:rPr>
          <w:color w:val="FF0000"/>
        </w:rPr>
        <w:tab/>
        <w:t xml:space="preserve">Lindsey </w:t>
      </w:r>
      <w:proofErr w:type="spellStart"/>
      <w:r w:rsidRPr="00BE5B99">
        <w:rPr>
          <w:color w:val="FF0000"/>
        </w:rPr>
        <w:t>Bartos</w:t>
      </w:r>
      <w:proofErr w:type="spellEnd"/>
      <w:r w:rsidRPr="00BE5B99">
        <w:rPr>
          <w:color w:val="FF0000"/>
        </w:rPr>
        <w:t xml:space="preserve"> and Jessica Lopez</w:t>
      </w:r>
    </w:p>
    <w:p w:rsidR="00DA39D1" w:rsidRPr="00963975" w:rsidRDefault="00DA39D1" w:rsidP="00DA39D1">
      <w:pPr>
        <w:ind w:firstLine="720"/>
        <w:rPr>
          <w:b/>
        </w:rPr>
      </w:pPr>
      <w:r>
        <w:rPr>
          <w:b/>
        </w:rPr>
        <w:tab/>
      </w:r>
    </w:p>
    <w:sectPr w:rsidR="00DA39D1" w:rsidRPr="0096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099"/>
    <w:multiLevelType w:val="hybridMultilevel"/>
    <w:tmpl w:val="7112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7D3"/>
    <w:multiLevelType w:val="hybridMultilevel"/>
    <w:tmpl w:val="E7CAC0F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39D67B6"/>
    <w:multiLevelType w:val="hybridMultilevel"/>
    <w:tmpl w:val="475AC6C8"/>
    <w:lvl w:ilvl="0" w:tplc="778CC7C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0F1A9C"/>
    <w:multiLevelType w:val="hybridMultilevel"/>
    <w:tmpl w:val="E45E7B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494E1C"/>
    <w:multiLevelType w:val="hybridMultilevel"/>
    <w:tmpl w:val="5C9A17CC"/>
    <w:lvl w:ilvl="0" w:tplc="C32613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B406E7"/>
    <w:multiLevelType w:val="hybridMultilevel"/>
    <w:tmpl w:val="80A81F84"/>
    <w:lvl w:ilvl="0" w:tplc="4086ACB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1C11DE"/>
    <w:multiLevelType w:val="hybridMultilevel"/>
    <w:tmpl w:val="26723E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75"/>
    <w:rsid w:val="00022998"/>
    <w:rsid w:val="00051F48"/>
    <w:rsid w:val="000D3161"/>
    <w:rsid w:val="00185508"/>
    <w:rsid w:val="003A4DE0"/>
    <w:rsid w:val="00792295"/>
    <w:rsid w:val="00844CD9"/>
    <w:rsid w:val="008851F1"/>
    <w:rsid w:val="009400F5"/>
    <w:rsid w:val="00963975"/>
    <w:rsid w:val="0098245B"/>
    <w:rsid w:val="009E42E8"/>
    <w:rsid w:val="00AC6D70"/>
    <w:rsid w:val="00BE5B99"/>
    <w:rsid w:val="00C2243B"/>
    <w:rsid w:val="00D6439E"/>
    <w:rsid w:val="00DA39D1"/>
    <w:rsid w:val="00EF335C"/>
    <w:rsid w:val="00F307C3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98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99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Finn, Dr. Abbe</dc:creator>
  <cp:lastModifiedBy>Medina, Gilmaris</cp:lastModifiedBy>
  <cp:revision>2</cp:revision>
  <cp:lastPrinted>2012-09-24T14:26:00Z</cp:lastPrinted>
  <dcterms:created xsi:type="dcterms:W3CDTF">2012-09-27T16:32:00Z</dcterms:created>
  <dcterms:modified xsi:type="dcterms:W3CDTF">2012-09-27T16:32:00Z</dcterms:modified>
</cp:coreProperties>
</file>