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D1" w:rsidRDefault="00800808">
      <w:r>
        <w:t>Syllabus Template – CACREP</w:t>
      </w:r>
    </w:p>
    <w:p w:rsidR="00800808" w:rsidRDefault="00800808">
      <w:r>
        <w:t>MHS                           , Course title</w:t>
      </w:r>
    </w:p>
    <w:p w:rsidR="00800808" w:rsidRDefault="00800808">
      <w:r>
        <w:t>____ Credits</w:t>
      </w:r>
    </w:p>
    <w:p w:rsidR="00800808" w:rsidRDefault="00800808">
      <w:r>
        <w:t>CRN, Semester</w:t>
      </w:r>
    </w:p>
    <w:p w:rsidR="00800808" w:rsidRDefault="00800808">
      <w:r>
        <w:t>Faculty Name</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Tr="00BD126A">
        <w:tblPrEx>
          <w:tblCellMar>
            <w:top w:w="0" w:type="dxa"/>
            <w:bottom w:w="0" w:type="dxa"/>
          </w:tblCellMar>
        </w:tblPrEx>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Default="00800808" w:rsidP="00BD126A">
            <w:pPr>
              <w:jc w:val="center"/>
              <w:rPr>
                <w:rFonts w:ascii="Gisha" w:hAnsi="Gisha"/>
                <w:color w:val="000000"/>
                <w:sz w:val="24"/>
              </w:rPr>
            </w:pPr>
            <w:r>
              <w:rPr>
                <w:rFonts w:ascii="Gisha" w:hAnsi="Gisha"/>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Default="00800808" w:rsidP="00BD126A">
            <w:pPr>
              <w:jc w:val="center"/>
              <w:rPr>
                <w:rFonts w:ascii="Gisha" w:hAnsi="Gisha"/>
                <w:color w:val="000000"/>
                <w:sz w:val="24"/>
              </w:rPr>
            </w:pPr>
            <w:r>
              <w:rPr>
                <w:rFonts w:ascii="Gisha" w:hAnsi="Gisha"/>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Default="00800808" w:rsidP="00BD126A">
            <w:pPr>
              <w:jc w:val="center"/>
              <w:rPr>
                <w:rFonts w:ascii="Gisha" w:hAnsi="Gisha"/>
                <w:color w:val="000000"/>
                <w:sz w:val="24"/>
              </w:rPr>
            </w:pPr>
            <w:r>
              <w:rPr>
                <w:rFonts w:ascii="Gisha" w:hAnsi="Gisha"/>
                <w:b/>
                <w:color w:val="000000"/>
                <w:sz w:val="24"/>
              </w:rPr>
              <w:t>Office Hours</w:t>
            </w:r>
          </w:p>
        </w:tc>
      </w:tr>
      <w:tr w:rsidR="00800808" w:rsidTr="00BD126A">
        <w:tblPrEx>
          <w:tblCellMar>
            <w:top w:w="0" w:type="dxa"/>
            <w:bottom w:w="0" w:type="dxa"/>
          </w:tblCellMar>
        </w:tblPrEx>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Default="00800808" w:rsidP="00BD126A">
            <w:pPr>
              <w:rPr>
                <w:rFonts w:ascii="Gisha" w:hAnsi="Gisha"/>
                <w:color w:val="000000"/>
              </w:rPr>
            </w:pPr>
            <w:r>
              <w:rPr>
                <w:rFonts w:ascii="Gisha" w:hAnsi="Gisha"/>
                <w:color w:val="000000"/>
                <w:sz w:val="24"/>
              </w:rPr>
              <w:t>Office:</w:t>
            </w:r>
            <w:r>
              <w:rPr>
                <w:rFonts w:ascii="Gisha" w:hAnsi="Gisha"/>
                <w:color w:val="000000"/>
                <w:sz w:val="24"/>
              </w:rPr>
              <w:tab/>
            </w:r>
          </w:p>
          <w:p w:rsidR="00800808" w:rsidRDefault="00800808" w:rsidP="00BD126A">
            <w:pPr>
              <w:rPr>
                <w:rFonts w:ascii="Gisha" w:hAnsi="Gisha"/>
                <w:color w:val="000000"/>
                <w:sz w:val="24"/>
              </w:rPr>
            </w:pPr>
            <w:r>
              <w:rPr>
                <w:rFonts w:ascii="Gisha" w:hAnsi="Gisha"/>
                <w:color w:val="000000"/>
                <w:sz w:val="24"/>
              </w:rPr>
              <w:t xml:space="preserve">Phone: </w:t>
            </w:r>
          </w:p>
          <w:p w:rsidR="00800808" w:rsidRDefault="00800808" w:rsidP="00BD126A">
            <w:pPr>
              <w:rPr>
                <w:rFonts w:ascii="Gisha" w:hAnsi="Gisha"/>
                <w:color w:val="000000"/>
              </w:rPr>
            </w:pPr>
            <w:r>
              <w:rPr>
                <w:rFonts w:ascii="Gisha" w:hAnsi="Gisha"/>
                <w:color w:val="000000"/>
                <w:sz w:val="24"/>
              </w:rPr>
              <w:t xml:space="preserve">Fax: </w:t>
            </w:r>
          </w:p>
          <w:p w:rsidR="00800808" w:rsidRDefault="00800808" w:rsidP="00BD126A">
            <w:pPr>
              <w:rPr>
                <w:rFonts w:ascii="Gisha" w:hAnsi="Gisha"/>
                <w:color w:val="000000"/>
                <w:sz w:val="24"/>
              </w:rPr>
            </w:pPr>
            <w:r>
              <w:rPr>
                <w:rFonts w:ascii="Gisha" w:hAnsi="Gisha"/>
                <w:color w:val="000000"/>
                <w:sz w:val="24"/>
              </w:rPr>
              <w:t xml:space="preserve">E-mail: </w:t>
            </w:r>
          </w:p>
          <w:p w:rsidR="00800808" w:rsidRDefault="00800808" w:rsidP="00BD126A">
            <w:pPr>
              <w:rPr>
                <w:rFonts w:ascii="Gisha" w:hAnsi="Gisha"/>
                <w:color w:val="000000"/>
                <w:sz w:val="24"/>
              </w:rPr>
            </w:pPr>
            <w:r>
              <w:rPr>
                <w:rFonts w:ascii="Gisha" w:hAnsi="Gisha"/>
                <w:color w:val="000000"/>
                <w:sz w:val="24"/>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Default="00800808" w:rsidP="00BD126A">
            <w:pPr>
              <w:jc w:val="center"/>
              <w:rPr>
                <w:rFonts w:ascii="Gisha" w:hAnsi="Gisha"/>
                <w:b/>
                <w:color w:val="000000"/>
                <w:sz w:val="24"/>
              </w:rPr>
            </w:pPr>
          </w:p>
          <w:p w:rsidR="00800808" w:rsidRDefault="00800808" w:rsidP="00BD126A">
            <w:pPr>
              <w:jc w:val="center"/>
              <w:rPr>
                <w:rFonts w:ascii="Gisha" w:hAnsi="Gisha"/>
                <w:color w:val="000000"/>
                <w:sz w:val="24"/>
              </w:rPr>
            </w:pPr>
            <w:r>
              <w:rPr>
                <w:rFonts w:ascii="Gisha" w:hAnsi="Gisha"/>
                <w:color w:val="000000"/>
                <w:sz w:val="24"/>
              </w:rPr>
              <w:t xml:space="preserve"> </w:t>
            </w:r>
            <w:r>
              <w:rPr>
                <w:rFonts w:ascii="Gisha" w:hAnsi="Gisha"/>
                <w:color w:val="000000"/>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Default="00800808" w:rsidP="00BD126A">
            <w:pPr>
              <w:tabs>
                <w:tab w:val="center" w:pos="1558"/>
              </w:tabs>
              <w:rPr>
                <w:rFonts w:ascii="Gisha" w:hAnsi="Gisha"/>
                <w:color w:val="000000"/>
                <w:sz w:val="24"/>
              </w:rPr>
            </w:pPr>
            <w:r>
              <w:rPr>
                <w:rFonts w:ascii="Gisha" w:hAnsi="Gisha"/>
                <w:color w:val="000000"/>
                <w:sz w:val="24"/>
              </w:rPr>
              <w:tab/>
            </w:r>
            <w:r>
              <w:rPr>
                <w:rFonts w:ascii="Gisha" w:hAnsi="Gisha"/>
                <w:color w:val="000000"/>
              </w:rPr>
              <w:t>Days/Times</w:t>
            </w:r>
          </w:p>
          <w:p w:rsidR="00800808" w:rsidRDefault="00800808" w:rsidP="00BD126A">
            <w:pPr>
              <w:jc w:val="center"/>
              <w:rPr>
                <w:rFonts w:ascii="Gisha" w:hAnsi="Gisha"/>
                <w:color w:val="000000"/>
                <w:sz w:val="24"/>
              </w:rPr>
            </w:pPr>
            <w:r>
              <w:rPr>
                <w:rFonts w:ascii="Gisha" w:hAnsi="Gisha"/>
                <w:color w:val="000000"/>
                <w:sz w:val="24"/>
              </w:rPr>
              <w:t>Or by appointment</w:t>
            </w:r>
          </w:p>
          <w:p w:rsidR="00800808" w:rsidRDefault="00800808" w:rsidP="00BD126A">
            <w:pPr>
              <w:jc w:val="center"/>
              <w:rPr>
                <w:rFonts w:ascii="Gisha" w:hAnsi="Gisha"/>
                <w:color w:val="000000"/>
                <w:sz w:val="24"/>
              </w:rPr>
            </w:pPr>
            <w:r>
              <w:rPr>
                <w:rFonts w:ascii="Gisha" w:hAnsi="Gisha"/>
                <w:color w:val="000000"/>
                <w:sz w:val="24"/>
              </w:rPr>
              <w:t>via office</w:t>
            </w:r>
          </w:p>
          <w:p w:rsidR="00800808" w:rsidRPr="007F7A39" w:rsidRDefault="00800808" w:rsidP="00BD126A">
            <w:pPr>
              <w:jc w:val="center"/>
              <w:rPr>
                <w:rFonts w:ascii="Gisha" w:hAnsi="Gisha"/>
                <w:color w:val="000000"/>
              </w:rPr>
            </w:pPr>
            <w:r>
              <w:rPr>
                <w:rFonts w:ascii="Gisha" w:hAnsi="Gisha"/>
                <w:color w:val="000000"/>
                <w:sz w:val="24"/>
              </w:rPr>
              <w:t xml:space="preserve">or </w:t>
            </w:r>
            <w:r w:rsidRPr="007F7A39">
              <w:rPr>
                <w:rFonts w:ascii="Gisha" w:hAnsi="Gisha"/>
                <w:color w:val="000000"/>
                <w:sz w:val="24"/>
              </w:rPr>
              <w:t>SKYPE</w:t>
            </w:r>
          </w:p>
          <w:p w:rsidR="00800808" w:rsidRDefault="00800808" w:rsidP="00BD126A">
            <w:pPr>
              <w:jc w:val="center"/>
              <w:rPr>
                <w:rFonts w:ascii="Gisha" w:hAnsi="Gisha"/>
                <w:color w:val="000000"/>
                <w:sz w:val="24"/>
              </w:rPr>
            </w:pPr>
            <w:r w:rsidRPr="007F7A39">
              <w:rPr>
                <w:rFonts w:ascii="Gisha" w:hAnsi="Gisha"/>
                <w:color w:val="000000"/>
              </w:rPr>
              <w:t>or On-line as scheduled</w:t>
            </w:r>
          </w:p>
        </w:tc>
      </w:tr>
    </w:tbl>
    <w:p w:rsidR="00800808" w:rsidRDefault="00800808"/>
    <w:p w:rsidR="00800808" w:rsidRDefault="00800808">
      <w:pPr>
        <w:rPr>
          <w:rFonts w:ascii="Gisha" w:hAnsi="Gisha"/>
          <w:b/>
          <w:color w:val="000000"/>
        </w:rPr>
      </w:pPr>
      <w:r w:rsidRPr="006A50C1">
        <w:rPr>
          <w:rFonts w:ascii="Gisha" w:hAnsi="Gisha"/>
          <w:b/>
          <w:color w:val="000000"/>
          <w:u w:val="single"/>
        </w:rPr>
        <w:t>Course Description</w:t>
      </w:r>
      <w:r w:rsidRPr="006A50C1">
        <w:rPr>
          <w:rFonts w:ascii="Gisha" w:hAnsi="Gisha"/>
          <w:b/>
          <w:color w:val="000000"/>
        </w:rPr>
        <w:t>:</w:t>
      </w:r>
    </w:p>
    <w:p w:rsidR="00800808" w:rsidRPr="006A50C1" w:rsidRDefault="00800808" w:rsidP="00800808">
      <w:pPr>
        <w:tabs>
          <w:tab w:val="left" w:pos="0"/>
          <w:tab w:val="left" w:pos="720"/>
          <w:tab w:val="left" w:pos="1440"/>
        </w:tabs>
        <w:spacing w:line="215" w:lineRule="auto"/>
        <w:rPr>
          <w:rFonts w:ascii="Gisha" w:hAnsi="Gisha"/>
          <w:color w:val="000000"/>
        </w:rPr>
      </w:pPr>
    </w:p>
    <w:p w:rsidR="00800808" w:rsidRPr="006A50C1" w:rsidRDefault="00800808" w:rsidP="00800808">
      <w:pPr>
        <w:tabs>
          <w:tab w:val="left" w:pos="0"/>
          <w:tab w:val="left" w:pos="720"/>
          <w:tab w:val="left" w:pos="1440"/>
        </w:tabs>
        <w:spacing w:line="215" w:lineRule="auto"/>
        <w:rPr>
          <w:rFonts w:ascii="Gisha" w:hAnsi="Gisha"/>
          <w:color w:val="000000"/>
        </w:rPr>
      </w:pPr>
      <w:r w:rsidRPr="006A50C1">
        <w:rPr>
          <w:rFonts w:ascii="Gisha" w:hAnsi="Gisha"/>
          <w:b/>
          <w:color w:val="000000"/>
          <w:u w:val="single"/>
        </w:rPr>
        <w:t>Objectives</w:t>
      </w:r>
      <w:r w:rsidRPr="006A50C1">
        <w:rPr>
          <w:rFonts w:ascii="Gisha" w:hAnsi="Gisha"/>
          <w:color w:val="000000"/>
          <w:u w:val="single"/>
        </w:rPr>
        <w:t>:</w:t>
      </w:r>
    </w:p>
    <w:p w:rsidR="00800808" w:rsidRDefault="00800808"/>
    <w:p w:rsidR="00800808" w:rsidRDefault="00800808">
      <w:pPr>
        <w:rPr>
          <w:b/>
        </w:rPr>
      </w:pPr>
      <w:r>
        <w:rPr>
          <w:b/>
        </w:rPr>
        <w:t>Implementation Strategies</w:t>
      </w:r>
    </w:p>
    <w:p w:rsidR="00800808" w:rsidRDefault="00800808">
      <w:pPr>
        <w:rPr>
          <w:b/>
        </w:rPr>
      </w:pPr>
      <w:r>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A46168" w:rsidTr="00800808">
        <w:trPr>
          <w:trHeight w:val="437"/>
        </w:trPr>
        <w:tc>
          <w:tcPr>
            <w:tcW w:w="1008" w:type="dxa"/>
            <w:shd w:val="clear" w:color="auto" w:fill="auto"/>
          </w:tcPr>
          <w:p w:rsidR="00800808" w:rsidRPr="00A46168" w:rsidRDefault="00800808" w:rsidP="00800808">
            <w:pPr>
              <w:spacing w:after="0" w:line="240" w:lineRule="auto"/>
              <w:ind w:left="-86"/>
              <w:jc w:val="center"/>
              <w:rPr>
                <w:rFonts w:ascii="Arial" w:eastAsia="Calibri" w:hAnsi="Arial" w:cs="Arial"/>
                <w:b/>
                <w:sz w:val="18"/>
                <w:szCs w:val="18"/>
              </w:rPr>
            </w:pPr>
            <w:r w:rsidRPr="00A46168">
              <w:rPr>
                <w:rFonts w:ascii="Arial" w:eastAsia="Calibri" w:hAnsi="Arial" w:cs="Arial"/>
                <w:b/>
                <w:sz w:val="18"/>
                <w:szCs w:val="18"/>
              </w:rPr>
              <w:t>Included? Y/N</w:t>
            </w:r>
          </w:p>
        </w:tc>
        <w:tc>
          <w:tcPr>
            <w:tcW w:w="1620" w:type="dxa"/>
            <w:shd w:val="clear" w:color="auto" w:fill="auto"/>
          </w:tcPr>
          <w:p w:rsidR="00800808" w:rsidRPr="00A46168" w:rsidRDefault="00800808" w:rsidP="00BD126A">
            <w:pPr>
              <w:jc w:val="center"/>
              <w:rPr>
                <w:rFonts w:ascii="Arial" w:eastAsia="Calibri" w:hAnsi="Arial" w:cs="Arial"/>
                <w:b/>
                <w:sz w:val="18"/>
                <w:szCs w:val="18"/>
              </w:rPr>
            </w:pPr>
            <w:r w:rsidRPr="00A46168">
              <w:rPr>
                <w:rFonts w:ascii="Arial" w:eastAsia="Calibri" w:hAnsi="Arial" w:cs="Arial"/>
                <w:b/>
                <w:sz w:val="18"/>
                <w:szCs w:val="18"/>
              </w:rPr>
              <w:t>Method Type</w:t>
            </w:r>
          </w:p>
        </w:tc>
        <w:tc>
          <w:tcPr>
            <w:tcW w:w="7650" w:type="dxa"/>
            <w:shd w:val="clear" w:color="auto" w:fill="auto"/>
          </w:tcPr>
          <w:p w:rsidR="00800808" w:rsidRPr="00A46168" w:rsidRDefault="00800808" w:rsidP="00BD126A">
            <w:pPr>
              <w:ind w:right="-72"/>
              <w:jc w:val="center"/>
              <w:rPr>
                <w:rFonts w:ascii="Arial" w:eastAsia="Calibri" w:hAnsi="Arial" w:cs="Arial"/>
                <w:b/>
                <w:sz w:val="18"/>
                <w:szCs w:val="18"/>
              </w:rPr>
            </w:pPr>
            <w:r w:rsidRPr="00A46168">
              <w:rPr>
                <w:rFonts w:ascii="Arial" w:eastAsia="Calibri" w:hAnsi="Arial" w:cs="Arial"/>
                <w:b/>
                <w:sz w:val="18"/>
                <w:szCs w:val="18"/>
              </w:rPr>
              <w:t>Description</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Analysis and Reflection</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A46168" w:rsidTr="00BD126A">
        <w:trPr>
          <w:trHeight w:val="436"/>
        </w:trPr>
        <w:tc>
          <w:tcPr>
            <w:tcW w:w="1008" w:type="dxa"/>
            <w:shd w:val="clear" w:color="auto" w:fill="auto"/>
          </w:tcPr>
          <w:p w:rsidR="00800808" w:rsidRPr="00A46168" w:rsidRDefault="00800808" w:rsidP="00800808">
            <w:pPr>
              <w:spacing w:after="120" w:line="240" w:lineRule="auto"/>
              <w:ind w:left="-90"/>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Artifacts (i.e., audio tape/video)</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 xml:space="preserve">Audio and/or video recorded lessons are used for analysis, annotation and reflection on counseling concepts that are being put into practice. </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Cooperative Learning Activities</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 xml:space="preserve">Large/Small Group </w:t>
            </w:r>
            <w:r w:rsidRPr="00A46168">
              <w:rPr>
                <w:rFonts w:ascii="Arial" w:eastAsia="Calibri" w:hAnsi="Arial" w:cs="Arial"/>
                <w:sz w:val="18"/>
                <w:szCs w:val="18"/>
              </w:rPr>
              <w:lastRenderedPageBreak/>
              <w:t>Discussion</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lastRenderedPageBreak/>
              <w:t xml:space="preserve">Group work provides opportunities for intellectual and personal growth that cannot be achieved so easily in the standard lecture situation. It provides opportunities for interaction </w:t>
            </w:r>
            <w:r w:rsidRPr="00A46168">
              <w:rPr>
                <w:rFonts w:ascii="Arial" w:eastAsia="Calibri" w:hAnsi="Arial" w:cs="Arial"/>
                <w:sz w:val="18"/>
                <w:szCs w:val="18"/>
              </w:rPr>
              <w:lastRenderedPageBreak/>
              <w:t>between students and among students.</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 xml:space="preserve">Lecture </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The lecture is a teaching method where an instructor is the central focus of information transfer. Lectures are a straightforward way to impart knowledge to students quickly.</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Role Play</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bCs/>
                <w:sz w:val="18"/>
                <w:szCs w:val="18"/>
              </w:rPr>
              <w:t>Role-playing</w:t>
            </w:r>
            <w:r w:rsidRPr="00A46168">
              <w:rPr>
                <w:rFonts w:ascii="Arial" w:eastAsia="Calibri" w:hAnsi="Arial" w:cs="Arial"/>
                <w:sz w:val="18"/>
                <w:szCs w:val="18"/>
              </w:rPr>
              <w:t xml:space="preserve"> refers to the changing of one's behavior to assume a role, either unconsciously to fill a social role, or consciously to act out an adopted role.</w:t>
            </w:r>
          </w:p>
        </w:tc>
      </w:tr>
      <w:tr w:rsidR="00800808" w:rsidRPr="00A46168" w:rsidTr="00BD126A">
        <w:tc>
          <w:tcPr>
            <w:tcW w:w="1008" w:type="dxa"/>
            <w:shd w:val="clear" w:color="auto" w:fill="auto"/>
          </w:tcPr>
          <w:p w:rsidR="00800808" w:rsidRPr="00A46168" w:rsidRDefault="00800808" w:rsidP="00800808">
            <w:pPr>
              <w:spacing w:after="120" w:line="240" w:lineRule="auto"/>
              <w:ind w:left="-90"/>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Virtual/Online</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The entire course is taught online with possibly a maximum of one or two face to face meetings.</w:t>
            </w:r>
          </w:p>
        </w:tc>
      </w:tr>
      <w:tr w:rsidR="00800808" w:rsidRPr="00A46168" w:rsidTr="00BD126A">
        <w:tc>
          <w:tcPr>
            <w:tcW w:w="1008" w:type="dxa"/>
            <w:shd w:val="clear" w:color="auto" w:fill="auto"/>
          </w:tcPr>
          <w:p w:rsidR="00800808" w:rsidRPr="00A46168" w:rsidRDefault="00800808" w:rsidP="00800808">
            <w:pPr>
              <w:spacing w:after="120" w:line="240" w:lineRule="auto"/>
              <w:ind w:left="-90"/>
              <w:jc w:val="center"/>
              <w:rPr>
                <w:rFonts w:ascii="Arial" w:eastAsia="Calibri" w:hAnsi="Arial" w:cs="Arial"/>
                <w:sz w:val="18"/>
                <w:szCs w:val="18"/>
              </w:rPr>
            </w:pPr>
          </w:p>
        </w:tc>
        <w:tc>
          <w:tcPr>
            <w:tcW w:w="1620" w:type="dxa"/>
            <w:shd w:val="clear" w:color="auto" w:fill="auto"/>
          </w:tcPr>
          <w:p w:rsidR="00800808" w:rsidRPr="00A46168" w:rsidRDefault="00800808" w:rsidP="00800808">
            <w:pPr>
              <w:spacing w:after="120" w:line="240" w:lineRule="auto"/>
              <w:rPr>
                <w:rFonts w:ascii="Arial" w:eastAsia="Calibri" w:hAnsi="Arial" w:cs="Arial"/>
                <w:sz w:val="18"/>
                <w:szCs w:val="18"/>
              </w:rPr>
            </w:pPr>
            <w:r w:rsidRPr="00A46168">
              <w:rPr>
                <w:rFonts w:ascii="Arial" w:eastAsia="Calibri" w:hAnsi="Arial" w:cs="Arial"/>
                <w:sz w:val="18"/>
                <w:szCs w:val="18"/>
              </w:rPr>
              <w:t>Web Based Activity</w:t>
            </w:r>
          </w:p>
        </w:tc>
        <w:tc>
          <w:tcPr>
            <w:tcW w:w="7650" w:type="dxa"/>
            <w:shd w:val="clear" w:color="auto" w:fill="auto"/>
          </w:tcPr>
          <w:p w:rsidR="00800808" w:rsidRPr="00A46168" w:rsidRDefault="00800808" w:rsidP="00800808">
            <w:pPr>
              <w:spacing w:after="120" w:line="240" w:lineRule="auto"/>
              <w:ind w:right="-72"/>
              <w:rPr>
                <w:rFonts w:ascii="Arial" w:eastAsia="Calibri" w:hAnsi="Arial" w:cs="Arial"/>
                <w:sz w:val="18"/>
                <w:szCs w:val="18"/>
              </w:rPr>
            </w:pPr>
            <w:r w:rsidRPr="00A46168">
              <w:rPr>
                <w:rFonts w:ascii="Arial" w:eastAsia="Calibri" w:hAnsi="Arial" w:cs="Arial"/>
                <w:sz w:val="18"/>
                <w:szCs w:val="18"/>
              </w:rPr>
              <w:t>Web based activities tend to provide information resources for students and/or help to create a richer learning environment that includes activities, resources, and assessment.</w:t>
            </w:r>
          </w:p>
        </w:tc>
      </w:tr>
      <w:tr w:rsidR="00800808" w:rsidRPr="00A46168" w:rsidTr="00BD126A">
        <w:tc>
          <w:tcPr>
            <w:tcW w:w="1008" w:type="dxa"/>
            <w:shd w:val="clear" w:color="auto" w:fill="auto"/>
          </w:tcPr>
          <w:p w:rsidR="00800808" w:rsidRPr="005A6C0D"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4A201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ascii="Arial" w:hAnsi="Arial" w:cs="Arial"/>
                <w:sz w:val="18"/>
                <w:szCs w:val="18"/>
              </w:rPr>
            </w:pPr>
            <w:r w:rsidRPr="004A2017">
              <w:rPr>
                <w:rFonts w:ascii="Arial" w:hAnsi="Arial" w:cs="Arial"/>
                <w:sz w:val="18"/>
                <w:szCs w:val="18"/>
              </w:rPr>
              <w:t>Field Experience Course</w:t>
            </w:r>
          </w:p>
        </w:tc>
        <w:tc>
          <w:tcPr>
            <w:tcW w:w="7650" w:type="dxa"/>
            <w:shd w:val="clear" w:color="auto" w:fill="auto"/>
          </w:tcPr>
          <w:p w:rsidR="00800808" w:rsidRPr="004A201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ascii="Arial" w:hAnsi="Arial" w:cs="Arial"/>
                <w:sz w:val="18"/>
                <w:szCs w:val="18"/>
              </w:rPr>
            </w:pPr>
            <w:r w:rsidRPr="004A2017">
              <w:rPr>
                <w:rFonts w:ascii="Arial" w:hAnsi="Arial" w:cs="Arial"/>
                <w:sz w:val="18"/>
                <w:szCs w:val="18"/>
              </w:rPr>
              <w:t>The course is primarily designed to provide practicum or internship experiences and supervision.</w:t>
            </w:r>
          </w:p>
        </w:tc>
      </w:tr>
      <w:tr w:rsidR="00800808" w:rsidRPr="00A46168" w:rsidTr="00BD126A">
        <w:tc>
          <w:tcPr>
            <w:tcW w:w="1008" w:type="dxa"/>
            <w:shd w:val="clear" w:color="auto" w:fill="auto"/>
          </w:tcPr>
          <w:p w:rsidR="00800808" w:rsidRPr="005A6C0D"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4A201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ascii="Arial" w:hAnsi="Arial" w:cs="Arial"/>
                <w:sz w:val="18"/>
                <w:szCs w:val="18"/>
              </w:rPr>
            </w:pPr>
            <w:r w:rsidRPr="004A2017">
              <w:rPr>
                <w:rFonts w:ascii="Arial" w:hAnsi="Arial" w:cs="Arial"/>
                <w:sz w:val="18"/>
                <w:szCs w:val="18"/>
              </w:rPr>
              <w:t>Guest Speakers/</w:t>
            </w:r>
            <w:r>
              <w:rPr>
                <w:rFonts w:ascii="Arial" w:hAnsi="Arial" w:cs="Arial"/>
                <w:sz w:val="18"/>
                <w:szCs w:val="18"/>
              </w:rPr>
              <w:t xml:space="preserve"> </w:t>
            </w:r>
            <w:r w:rsidRPr="004A2017">
              <w:rPr>
                <w:rFonts w:ascii="Arial" w:hAnsi="Arial" w:cs="Arial"/>
                <w:sz w:val="18"/>
                <w:szCs w:val="18"/>
              </w:rPr>
              <w:t>Field Trips</w:t>
            </w:r>
          </w:p>
        </w:tc>
        <w:tc>
          <w:tcPr>
            <w:tcW w:w="7650" w:type="dxa"/>
            <w:shd w:val="clear" w:color="auto" w:fill="auto"/>
          </w:tcPr>
          <w:p w:rsidR="00800808" w:rsidRPr="004A201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ascii="Arial" w:hAnsi="Arial" w:cs="Arial"/>
                <w:sz w:val="18"/>
                <w:szCs w:val="18"/>
              </w:rPr>
            </w:pPr>
            <w:r w:rsidRPr="004A2017">
              <w:rPr>
                <w:rFonts w:ascii="Arial" w:hAnsi="Arial" w:cs="Arial"/>
                <w:sz w:val="18"/>
                <w:szCs w:val="18"/>
              </w:rPr>
              <w:t>The course includes one or more guest speakers or trips to external sites (on an individual or group basis) to support learning from experts or examples from the field.</w:t>
            </w:r>
          </w:p>
        </w:tc>
      </w:tr>
    </w:tbl>
    <w:p w:rsidR="00800808" w:rsidRPr="00800808" w:rsidRDefault="00800808">
      <w:pPr>
        <w:rPr>
          <w:b/>
        </w:rPr>
      </w:pPr>
    </w:p>
    <w:p w:rsidR="00800808" w:rsidRDefault="00800808">
      <w:pPr>
        <w:rPr>
          <w:rFonts w:ascii="Gisha" w:hAnsi="Gisha"/>
          <w:b/>
          <w:color w:val="000000"/>
        </w:rPr>
      </w:pPr>
      <w:r>
        <w:rPr>
          <w:rFonts w:ascii="Gisha" w:hAnsi="Gisha"/>
          <w:b/>
          <w:color w:val="000000"/>
        </w:rPr>
        <w:t>Required Materials/Activities</w:t>
      </w:r>
    </w:p>
    <w:p w:rsidR="00800808" w:rsidRDefault="00800808">
      <w:pPr>
        <w:rPr>
          <w:rFonts w:ascii="Gisha" w:hAnsi="Gisha"/>
          <w:b/>
          <w:color w:val="000000"/>
        </w:rPr>
      </w:pPr>
      <w:r>
        <w:rPr>
          <w:rFonts w:ascii="Gisha" w:hAnsi="Gisha"/>
          <w:b/>
          <w:color w:val="000000"/>
        </w:rPr>
        <w:t>Textbooks/materials/</w:t>
      </w:r>
    </w:p>
    <w:p w:rsidR="00800808" w:rsidRDefault="00800808">
      <w:pPr>
        <w:rPr>
          <w:rFonts w:ascii="Gisha" w:hAnsi="Gisha"/>
          <w:b/>
          <w:color w:val="000000"/>
        </w:rPr>
      </w:pPr>
    </w:p>
    <w:p w:rsidR="00800808" w:rsidRPr="004864D5" w:rsidRDefault="00800808" w:rsidP="00800808">
      <w:pPr>
        <w:pStyle w:val="Level1"/>
        <w:widowControl/>
        <w:tabs>
          <w:tab w:val="left" w:pos="0"/>
          <w:tab w:val="left" w:pos="720"/>
          <w:tab w:val="left" w:pos="1440"/>
        </w:tabs>
        <w:spacing w:line="215" w:lineRule="auto"/>
        <w:rPr>
          <w:rFonts w:ascii="Gisha" w:hAnsi="Gisha" w:cs="Gisha"/>
          <w:b/>
          <w:color w:val="000000"/>
          <w:sz w:val="28"/>
          <w:u w:val="single"/>
        </w:rPr>
      </w:pPr>
      <w:r w:rsidRPr="004864D5">
        <w:rPr>
          <w:rFonts w:ascii="Gisha" w:hAnsi="Gisha" w:cs="Gisha"/>
          <w:b/>
          <w:color w:val="000000"/>
          <w:sz w:val="28"/>
          <w:u w:val="single"/>
        </w:rPr>
        <w:t>Confidentiality</w:t>
      </w:r>
    </w:p>
    <w:p w:rsidR="00800808" w:rsidRPr="008F0FB8" w:rsidRDefault="00800808" w:rsidP="00800808">
      <w:pPr>
        <w:tabs>
          <w:tab w:val="left" w:pos="0"/>
          <w:tab w:val="left" w:pos="720"/>
          <w:tab w:val="left" w:pos="1440"/>
        </w:tabs>
        <w:spacing w:line="215" w:lineRule="auto"/>
        <w:rPr>
          <w:rFonts w:ascii="Gisha" w:hAnsi="Gisha"/>
          <w:b/>
          <w:color w:val="000000"/>
        </w:rPr>
      </w:pPr>
    </w:p>
    <w:p w:rsidR="00800808" w:rsidRPr="008F0FB8" w:rsidRDefault="00800808" w:rsidP="00800808">
      <w:pPr>
        <w:tabs>
          <w:tab w:val="left" w:pos="0"/>
          <w:tab w:val="left" w:pos="720"/>
          <w:tab w:val="left" w:pos="1440"/>
        </w:tabs>
        <w:spacing w:line="215" w:lineRule="auto"/>
        <w:rPr>
          <w:rFonts w:ascii="Gisha" w:hAnsi="Gisha"/>
          <w:color w:val="000000"/>
        </w:rPr>
      </w:pPr>
      <w:r w:rsidRPr="008F0FB8">
        <w:rPr>
          <w:rFonts w:ascii="Gisha" w:hAnsi="Gisha"/>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800808" w:rsidRPr="008F0FB8" w:rsidRDefault="00800808" w:rsidP="00800808">
      <w:pPr>
        <w:tabs>
          <w:tab w:val="left" w:pos="0"/>
          <w:tab w:val="left" w:pos="720"/>
          <w:tab w:val="left" w:pos="1440"/>
        </w:tabs>
        <w:spacing w:line="215" w:lineRule="auto"/>
        <w:rPr>
          <w:rFonts w:ascii="Gisha" w:hAnsi="Gisha"/>
          <w:color w:val="000000"/>
        </w:rPr>
      </w:pPr>
    </w:p>
    <w:p w:rsidR="00800808" w:rsidRPr="008F0FB8" w:rsidRDefault="00800808" w:rsidP="00800808">
      <w:pPr>
        <w:tabs>
          <w:tab w:val="left" w:pos="0"/>
          <w:tab w:val="left" w:pos="720"/>
          <w:tab w:val="left" w:pos="1440"/>
        </w:tabs>
        <w:spacing w:line="215" w:lineRule="auto"/>
        <w:rPr>
          <w:rFonts w:ascii="Gisha" w:hAnsi="Gisha"/>
          <w:color w:val="000000"/>
        </w:rPr>
      </w:pPr>
      <w:r w:rsidRPr="008F0FB8">
        <w:rPr>
          <w:rFonts w:ascii="Gisha" w:hAnsi="Gisha"/>
          <w:b/>
          <w:color w:val="000000"/>
        </w:rPr>
        <w:t>Furthermore, students will be required to record, with appropriate permission and</w:t>
      </w:r>
      <w:r>
        <w:rPr>
          <w:rFonts w:ascii="Gisha" w:hAnsi="Gisha"/>
          <w:b/>
          <w:color w:val="000000"/>
        </w:rPr>
        <w:t xml:space="preserve"> informed consent, counseling </w:t>
      </w:r>
      <w:r w:rsidRPr="008F0FB8">
        <w:rPr>
          <w:rFonts w:ascii="Gisha" w:hAnsi="Gisha"/>
          <w:b/>
          <w:color w:val="000000"/>
        </w:rPr>
        <w:t>sessions for evaluation by site, university and peer supervisors</w:t>
      </w:r>
      <w:r>
        <w:rPr>
          <w:rFonts w:ascii="Gisha" w:hAnsi="Gisha"/>
          <w:color w:val="000000"/>
        </w:rPr>
        <w:t xml:space="preserve">. </w:t>
      </w:r>
      <w:r w:rsidRPr="008F0FB8">
        <w:rPr>
          <w:rFonts w:ascii="Gisha" w:hAnsi="Gisha"/>
          <w:color w:val="000000"/>
        </w:rPr>
        <w:t xml:space="preserve">This will be done using digital recording equipment and exchange of recordings using YouSendIt.com.  Please register on </w:t>
      </w:r>
      <w:proofErr w:type="spellStart"/>
      <w:r w:rsidRPr="008F0FB8">
        <w:rPr>
          <w:rFonts w:ascii="Gisha" w:hAnsi="Gisha"/>
          <w:color w:val="000000"/>
        </w:rPr>
        <w:t>Yousendit</w:t>
      </w:r>
      <w:proofErr w:type="spellEnd"/>
      <w:r w:rsidRPr="008F0FB8">
        <w:rPr>
          <w:rFonts w:ascii="Gisha" w:hAnsi="Gisha"/>
          <w:color w:val="000000"/>
        </w:rPr>
        <w:t xml:space="preserve"> if you do not already have an account and familiarize yourself with how to readily send your digital recordings.</w:t>
      </w:r>
    </w:p>
    <w:p w:rsidR="00800808" w:rsidRDefault="00800808" w:rsidP="00800808">
      <w:pPr>
        <w:tabs>
          <w:tab w:val="left" w:pos="0"/>
          <w:tab w:val="left" w:pos="720"/>
          <w:tab w:val="left" w:pos="1440"/>
        </w:tabs>
        <w:spacing w:line="215" w:lineRule="auto"/>
        <w:rPr>
          <w:rFonts w:ascii="Gisha" w:hAnsi="Gisha"/>
          <w:b/>
          <w:color w:val="000000"/>
        </w:rPr>
      </w:pPr>
    </w:p>
    <w:p w:rsidR="00800808" w:rsidRDefault="00800808" w:rsidP="00800808">
      <w:pPr>
        <w:tabs>
          <w:tab w:val="left" w:pos="0"/>
          <w:tab w:val="left" w:pos="720"/>
          <w:tab w:val="left" w:pos="1440"/>
        </w:tabs>
        <w:spacing w:line="215" w:lineRule="auto"/>
        <w:rPr>
          <w:rFonts w:ascii="Gisha" w:hAnsi="Gisha"/>
          <w:b/>
          <w:color w:val="000000"/>
          <w:sz w:val="24"/>
        </w:rPr>
      </w:pPr>
      <w:r>
        <w:rPr>
          <w:rFonts w:ascii="Gisha" w:hAnsi="Gisha"/>
          <w:b/>
          <w:color w:val="000000"/>
          <w:sz w:val="24"/>
        </w:rPr>
        <w:t xml:space="preserve">College of Education </w:t>
      </w:r>
      <w:proofErr w:type="spellStart"/>
      <w:r>
        <w:rPr>
          <w:rFonts w:ascii="Gisha" w:hAnsi="Gisha"/>
          <w:b/>
          <w:color w:val="000000"/>
          <w:sz w:val="24"/>
        </w:rPr>
        <w:t>LiveText</w:t>
      </w:r>
      <w:proofErr w:type="spellEnd"/>
      <w:r>
        <w:rPr>
          <w:rFonts w:ascii="Gisha" w:hAnsi="Gisha"/>
          <w:b/>
          <w:color w:val="000000"/>
          <w:sz w:val="24"/>
        </w:rPr>
        <w:t xml:space="preserve"> Statement </w:t>
      </w:r>
    </w:p>
    <w:p w:rsidR="00800808" w:rsidRDefault="00800808" w:rsidP="00800808">
      <w:pPr>
        <w:tabs>
          <w:tab w:val="left" w:pos="0"/>
          <w:tab w:val="left" w:pos="720"/>
          <w:tab w:val="left" w:pos="1440"/>
        </w:tabs>
        <w:spacing w:line="215" w:lineRule="auto"/>
        <w:rPr>
          <w:rFonts w:ascii="Gisha" w:hAnsi="Gisha"/>
          <w:color w:val="000000"/>
          <w:sz w:val="24"/>
        </w:rPr>
      </w:pPr>
      <w:r>
        <w:rPr>
          <w:rFonts w:ascii="Gisha" w:hAnsi="Gisha"/>
          <w:color w:val="000000"/>
          <w:sz w:val="24"/>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w:t>
      </w:r>
      <w:r>
        <w:rPr>
          <w:rFonts w:ascii="Gisha" w:hAnsi="Gisha"/>
          <w:color w:val="000000"/>
          <w:sz w:val="24"/>
        </w:rPr>
        <w:lastRenderedPageBreak/>
        <w:t>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800808" w:rsidRDefault="00800808" w:rsidP="00800808">
      <w:pPr>
        <w:tabs>
          <w:tab w:val="left" w:pos="0"/>
          <w:tab w:val="left" w:pos="720"/>
          <w:tab w:val="left" w:pos="1440"/>
        </w:tabs>
        <w:spacing w:line="215" w:lineRule="auto"/>
        <w:rPr>
          <w:rFonts w:ascii="Gisha" w:hAnsi="Gisha"/>
          <w:color w:val="000000"/>
          <w:sz w:val="24"/>
        </w:rPr>
      </w:pPr>
    </w:p>
    <w:p w:rsidR="00800808" w:rsidRDefault="00800808" w:rsidP="00800808">
      <w:pPr>
        <w:tabs>
          <w:tab w:val="left" w:pos="0"/>
          <w:tab w:val="left" w:pos="720"/>
          <w:tab w:val="left" w:pos="1440"/>
        </w:tabs>
        <w:spacing w:line="215" w:lineRule="auto"/>
        <w:rPr>
          <w:rFonts w:ascii="Gisha" w:hAnsi="Gisha"/>
          <w:b/>
          <w:color w:val="000000"/>
          <w:sz w:val="24"/>
        </w:rPr>
      </w:pPr>
      <w:r>
        <w:rPr>
          <w:rFonts w:ascii="Gisha" w:hAnsi="Gisha"/>
          <w:b/>
          <w:color w:val="000000"/>
          <w:sz w:val="24"/>
        </w:rPr>
        <w:t>Academic Behavior Standards and Academic Dishonesty</w:t>
      </w:r>
    </w:p>
    <w:p w:rsidR="00800808" w:rsidRDefault="00800808" w:rsidP="00800808">
      <w:pPr>
        <w:tabs>
          <w:tab w:val="left" w:pos="0"/>
          <w:tab w:val="left" w:pos="720"/>
          <w:tab w:val="left" w:pos="1440"/>
        </w:tabs>
        <w:spacing w:line="215" w:lineRule="auto"/>
        <w:rPr>
          <w:rFonts w:ascii="Gisha" w:hAnsi="Gisha"/>
          <w:color w:val="000000"/>
          <w:sz w:val="24"/>
        </w:rPr>
      </w:pPr>
      <w:r>
        <w:rPr>
          <w:rFonts w:ascii="Gisha" w:hAnsi="Gisha"/>
          <w:color w:val="000000"/>
          <w:sz w:val="24"/>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6" w:history="1">
        <w:r>
          <w:rPr>
            <w:rFonts w:ascii="Gisha" w:hAnsi="Gisha"/>
            <w:color w:val="0000FF"/>
            <w:sz w:val="24"/>
            <w:u w:val="single"/>
          </w:rPr>
          <w:t>http://studentservices.fgcu.edu/judicialaffairs/new.html</w:t>
        </w:r>
      </w:hyperlink>
    </w:p>
    <w:p w:rsidR="00800808" w:rsidRDefault="00800808" w:rsidP="00800808">
      <w:pPr>
        <w:tabs>
          <w:tab w:val="left" w:pos="0"/>
          <w:tab w:val="left" w:pos="720"/>
          <w:tab w:val="left" w:pos="1440"/>
        </w:tabs>
        <w:spacing w:line="215" w:lineRule="auto"/>
        <w:rPr>
          <w:rFonts w:ascii="Gisha" w:hAnsi="Gisha"/>
          <w:color w:val="000000"/>
          <w:sz w:val="24"/>
        </w:rPr>
      </w:pPr>
    </w:p>
    <w:p w:rsidR="00800808" w:rsidRDefault="00800808" w:rsidP="00800808">
      <w:pPr>
        <w:tabs>
          <w:tab w:val="left" w:pos="0"/>
          <w:tab w:val="left" w:pos="720"/>
          <w:tab w:val="left" w:pos="1440"/>
        </w:tabs>
        <w:spacing w:line="215" w:lineRule="auto"/>
        <w:rPr>
          <w:rFonts w:ascii="Gisha" w:hAnsi="Gisha"/>
          <w:b/>
          <w:color w:val="000000"/>
          <w:sz w:val="24"/>
        </w:rPr>
      </w:pPr>
      <w:r>
        <w:rPr>
          <w:rFonts w:ascii="Gisha" w:hAnsi="Gisha"/>
          <w:b/>
          <w:color w:val="000000"/>
          <w:sz w:val="24"/>
        </w:rPr>
        <w:t>Disability Accommodations Services</w:t>
      </w:r>
    </w:p>
    <w:p w:rsidR="00800808" w:rsidRDefault="00800808" w:rsidP="00800808">
      <w:pPr>
        <w:tabs>
          <w:tab w:val="left" w:pos="0"/>
          <w:tab w:val="left" w:pos="720"/>
          <w:tab w:val="left" w:pos="1440"/>
        </w:tabs>
        <w:spacing w:line="215" w:lineRule="auto"/>
        <w:rPr>
          <w:rFonts w:ascii="Gisha" w:hAnsi="Gisha"/>
          <w:color w:val="000000"/>
          <w:sz w:val="24"/>
        </w:rPr>
      </w:pPr>
      <w:r>
        <w:rPr>
          <w:rFonts w:ascii="Gisha" w:hAnsi="Gisha"/>
          <w:color w:val="000000"/>
          <w:sz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800808" w:rsidRDefault="00800808" w:rsidP="00800808">
      <w:pPr>
        <w:tabs>
          <w:tab w:val="left" w:pos="0"/>
          <w:tab w:val="left" w:pos="720"/>
          <w:tab w:val="left" w:pos="1440"/>
        </w:tabs>
        <w:spacing w:line="215" w:lineRule="auto"/>
        <w:rPr>
          <w:rFonts w:ascii="Gisha" w:hAnsi="Gisha"/>
          <w:color w:val="000000"/>
          <w:sz w:val="24"/>
        </w:rPr>
      </w:pPr>
    </w:p>
    <w:p w:rsidR="00800808" w:rsidRDefault="00800808" w:rsidP="00800808">
      <w:pPr>
        <w:tabs>
          <w:tab w:val="left" w:pos="0"/>
          <w:tab w:val="left" w:pos="720"/>
          <w:tab w:val="left" w:pos="1440"/>
        </w:tabs>
        <w:spacing w:line="215" w:lineRule="auto"/>
        <w:rPr>
          <w:rFonts w:ascii="Gisha" w:hAnsi="Gisha"/>
          <w:b/>
          <w:color w:val="000000"/>
          <w:sz w:val="24"/>
        </w:rPr>
      </w:pPr>
      <w:r>
        <w:rPr>
          <w:rFonts w:ascii="Gisha" w:hAnsi="Gisha"/>
          <w:b/>
          <w:color w:val="000000"/>
          <w:sz w:val="24"/>
        </w:rPr>
        <w:t>Student Observance of Religious Holidays</w:t>
      </w:r>
    </w:p>
    <w:p w:rsidR="00800808" w:rsidRDefault="00800808" w:rsidP="00800808">
      <w:pPr>
        <w:tabs>
          <w:tab w:val="left" w:pos="0"/>
          <w:tab w:val="left" w:pos="720"/>
          <w:tab w:val="left" w:pos="1440"/>
        </w:tabs>
        <w:spacing w:line="215" w:lineRule="auto"/>
        <w:rPr>
          <w:rFonts w:ascii="Gisha" w:hAnsi="Gisha"/>
          <w:color w:val="000000"/>
          <w:sz w:val="24"/>
        </w:rPr>
      </w:pPr>
      <w:r>
        <w:rPr>
          <w:rFonts w:ascii="Gisha" w:hAnsi="Gisha"/>
          <w:color w:val="000000"/>
          <w:sz w:val="24"/>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800808" w:rsidRDefault="00800808" w:rsidP="00800808">
      <w:pPr>
        <w:tabs>
          <w:tab w:val="left" w:pos="0"/>
          <w:tab w:val="left" w:pos="720"/>
          <w:tab w:val="left" w:pos="1440"/>
        </w:tabs>
        <w:spacing w:line="215" w:lineRule="auto"/>
        <w:rPr>
          <w:rFonts w:ascii="Gisha" w:hAnsi="Gisha"/>
          <w:b/>
          <w:color w:val="000000"/>
          <w:sz w:val="24"/>
        </w:rPr>
      </w:pPr>
      <w:r>
        <w:rPr>
          <w:rFonts w:ascii="Gisha" w:hAnsi="Gisha"/>
          <w:b/>
          <w:color w:val="000000"/>
          <w:sz w:val="24"/>
          <w:u w:val="single"/>
        </w:rPr>
        <w:t>CACREP Competencies Met</w:t>
      </w:r>
    </w:p>
    <w:p w:rsidR="00800808" w:rsidRDefault="00800808" w:rsidP="00800808">
      <w:pPr>
        <w:pStyle w:val="Level1"/>
        <w:widowControl/>
        <w:tabs>
          <w:tab w:val="left" w:pos="0"/>
          <w:tab w:val="left" w:pos="720"/>
          <w:tab w:val="left" w:pos="1440"/>
        </w:tabs>
        <w:spacing w:line="215" w:lineRule="auto"/>
        <w:rPr>
          <w:rFonts w:ascii="Gisha" w:hAnsi="Gisha"/>
          <w:color w:val="000000"/>
        </w:rPr>
      </w:pPr>
      <w:r>
        <w:rPr>
          <w:rFonts w:ascii="Gisha" w:hAnsi="Gisha"/>
          <w:b/>
          <w:color w:val="000000"/>
        </w:rPr>
        <w:t xml:space="preserve">Florida Educator Accomplished Practice Competencies </w:t>
      </w:r>
      <w:r>
        <w:rPr>
          <w:rFonts w:ascii="Gisha" w:hAnsi="Gisha"/>
          <w:b/>
          <w:color w:val="000000"/>
        </w:rPr>
        <w:t>(School Counseling Courses Only)</w:t>
      </w:r>
    </w:p>
    <w:p w:rsidR="00800808" w:rsidRDefault="00800808" w:rsidP="00800808">
      <w:pPr>
        <w:tabs>
          <w:tab w:val="left" w:pos="0"/>
          <w:tab w:val="left" w:pos="720"/>
          <w:tab w:val="left" w:pos="1440"/>
        </w:tabs>
        <w:spacing w:line="215" w:lineRule="auto"/>
        <w:rPr>
          <w:rFonts w:ascii="Gisha" w:hAnsi="Gisha"/>
          <w:color w:val="000000"/>
          <w:sz w:val="24"/>
        </w:rPr>
      </w:pP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058"/>
        <w:gridCol w:w="4878"/>
      </w:tblGrid>
      <w:tr w:rsidR="00800808" w:rsidTr="00BD126A">
        <w:tblPrEx>
          <w:tblCellMar>
            <w:top w:w="0" w:type="dxa"/>
            <w:bottom w:w="0" w:type="dxa"/>
          </w:tblCellMar>
        </w:tblPrEx>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Default="00800808" w:rsidP="00BD126A">
            <w:pPr>
              <w:tabs>
                <w:tab w:val="left" w:pos="0"/>
                <w:tab w:val="left" w:pos="720"/>
                <w:tab w:val="left" w:pos="1440"/>
              </w:tabs>
              <w:spacing w:line="215" w:lineRule="auto"/>
              <w:jc w:val="center"/>
              <w:rPr>
                <w:rFonts w:ascii="Gisha" w:hAnsi="Gisha"/>
                <w:color w:val="000000"/>
                <w:sz w:val="24"/>
              </w:rPr>
            </w:pPr>
            <w:r>
              <w:rPr>
                <w:rFonts w:ascii="Gisha" w:hAnsi="Gisha"/>
                <w:b/>
                <w:color w:val="000000"/>
                <w:sz w:val="24"/>
              </w:rPr>
              <w:t>Competency</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Default="00800808" w:rsidP="00BD126A">
            <w:pPr>
              <w:tabs>
                <w:tab w:val="left" w:pos="0"/>
                <w:tab w:val="left" w:pos="720"/>
                <w:tab w:val="left" w:pos="1440"/>
              </w:tabs>
              <w:spacing w:line="215" w:lineRule="auto"/>
              <w:jc w:val="center"/>
              <w:rPr>
                <w:rFonts w:ascii="Gisha" w:hAnsi="Gisha"/>
                <w:color w:val="000000"/>
                <w:sz w:val="24"/>
              </w:rPr>
            </w:pPr>
            <w:r>
              <w:rPr>
                <w:rFonts w:ascii="Gisha" w:hAnsi="Gisha"/>
                <w:b/>
                <w:color w:val="000000"/>
                <w:sz w:val="24"/>
              </w:rPr>
              <w:t>Evaluation</w:t>
            </w:r>
          </w:p>
        </w:tc>
      </w:tr>
    </w:tbl>
    <w:p w:rsidR="00800808" w:rsidRDefault="00800808"/>
    <w:p w:rsidR="00800808" w:rsidRDefault="00800808" w:rsidP="00800808">
      <w:pPr>
        <w:tabs>
          <w:tab w:val="left" w:pos="0"/>
          <w:tab w:val="left" w:pos="720"/>
          <w:tab w:val="left" w:pos="1440"/>
        </w:tabs>
        <w:spacing w:line="215" w:lineRule="auto"/>
        <w:rPr>
          <w:rFonts w:ascii="Gisha" w:hAnsi="Gisha"/>
          <w:b/>
          <w:color w:val="000000"/>
          <w:sz w:val="36"/>
        </w:rPr>
      </w:pPr>
      <w:r>
        <w:rPr>
          <w:rFonts w:ascii="Gisha" w:hAnsi="Gisha"/>
          <w:b/>
          <w:color w:val="000000"/>
          <w:sz w:val="36"/>
        </w:rPr>
        <w:lastRenderedPageBreak/>
        <w:t>Sample Calendar of Coursework Activities</w:t>
      </w:r>
    </w:p>
    <w:p w:rsidR="00800808" w:rsidRDefault="00800808" w:rsidP="00800808">
      <w:pPr>
        <w:tabs>
          <w:tab w:val="left" w:pos="0"/>
          <w:tab w:val="left" w:pos="720"/>
          <w:tab w:val="left" w:pos="1440"/>
        </w:tabs>
        <w:spacing w:line="215" w:lineRule="auto"/>
        <w:rPr>
          <w:rFonts w:ascii="Gisha" w:hAnsi="Gisha"/>
          <w:b/>
          <w:color w:val="000000"/>
          <w:sz w:val="36"/>
        </w:rPr>
      </w:pPr>
      <w:r>
        <w:rPr>
          <w:rFonts w:ascii="Gisha" w:hAnsi="Gisha"/>
          <w:b/>
          <w:color w:val="000000"/>
          <w:sz w:val="36"/>
        </w:rPr>
        <w:t>(Note that schedule may be subject to change.)</w:t>
      </w:r>
    </w:p>
    <w:p w:rsidR="00800808" w:rsidRDefault="00800808" w:rsidP="00800808">
      <w:pPr>
        <w:tabs>
          <w:tab w:val="left" w:pos="0"/>
          <w:tab w:val="left" w:pos="720"/>
          <w:tab w:val="left" w:pos="1440"/>
        </w:tabs>
        <w:spacing w:line="215" w:lineRule="auto"/>
        <w:rPr>
          <w:rFonts w:ascii="Gisha" w:hAnsi="Gisha"/>
          <w:b/>
          <w:color w:val="000000"/>
          <w:sz w:val="3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800808" w:rsidTr="00BD126A">
        <w:tblPrEx>
          <w:tblCellMar>
            <w:top w:w="0" w:type="dxa"/>
            <w:bottom w:w="0" w:type="dxa"/>
          </w:tblCellMar>
        </w:tblPrEx>
        <w:trPr>
          <w:cantSplit/>
        </w:trPr>
        <w:tc>
          <w:tcPr>
            <w:tcW w:w="9900" w:type="dxa"/>
            <w:tcMar>
              <w:top w:w="120" w:type="dxa"/>
              <w:left w:w="120" w:type="dxa"/>
              <w:bottom w:w="58" w:type="dxa"/>
              <w:right w:w="120" w:type="dxa"/>
            </w:tcMar>
          </w:tcPr>
          <w:p w:rsidR="00800808" w:rsidRDefault="00800808" w:rsidP="00BD126A">
            <w:pPr>
              <w:tabs>
                <w:tab w:val="center" w:pos="4849"/>
              </w:tabs>
              <w:spacing w:line="215" w:lineRule="auto"/>
              <w:rPr>
                <w:rFonts w:ascii="Gisha" w:hAnsi="Gisha"/>
                <w:b/>
                <w:color w:val="000000"/>
                <w:sz w:val="24"/>
                <w:u w:val="single"/>
              </w:rPr>
            </w:pPr>
            <w:r>
              <w:rPr>
                <w:rFonts w:ascii="Gisha" w:hAnsi="Gisha"/>
                <w:b/>
                <w:color w:val="000000"/>
                <w:sz w:val="24"/>
              </w:rPr>
              <w:tab/>
              <w:t>Important Notes</w:t>
            </w:r>
          </w:p>
        </w:tc>
      </w:tr>
    </w:tbl>
    <w:p w:rsidR="00800808" w:rsidRDefault="00800808" w:rsidP="00800808">
      <w:pPr>
        <w:tabs>
          <w:tab w:val="left" w:pos="0"/>
          <w:tab w:val="left" w:pos="720"/>
          <w:tab w:val="left" w:pos="1440"/>
        </w:tabs>
        <w:spacing w:line="215" w:lineRule="auto"/>
        <w:rPr>
          <w:rFonts w:ascii="Gisha" w:hAnsi="Gisha"/>
          <w:b/>
          <w:color w:val="000000"/>
          <w:sz w:val="24"/>
          <w:u w:val="single"/>
        </w:rPr>
      </w:pPr>
    </w:p>
    <w:p w:rsidR="00800808" w:rsidRDefault="00800808" w:rsidP="00800808">
      <w:pPr>
        <w:tabs>
          <w:tab w:val="left" w:pos="0"/>
          <w:tab w:val="left" w:pos="720"/>
          <w:tab w:val="left" w:pos="1440"/>
        </w:tabs>
        <w:spacing w:line="215" w:lineRule="auto"/>
        <w:rPr>
          <w:rFonts w:ascii="Gisha" w:hAnsi="Gisha"/>
          <w:color w:val="000000"/>
          <w:sz w:val="24"/>
        </w:rPr>
      </w:pPr>
    </w:p>
    <w:p w:rsidR="00270C32" w:rsidRDefault="00800808" w:rsidP="00800808">
      <w:pPr>
        <w:numPr>
          <w:ilvl w:val="0"/>
          <w:numId w:val="2"/>
        </w:numPr>
        <w:tabs>
          <w:tab w:val="left" w:pos="0"/>
          <w:tab w:val="left" w:pos="720"/>
          <w:tab w:val="left" w:pos="1440"/>
        </w:tabs>
        <w:spacing w:after="0" w:line="215" w:lineRule="auto"/>
        <w:rPr>
          <w:rFonts w:ascii="Gisha" w:hAnsi="Gisha"/>
          <w:color w:val="000000"/>
          <w:sz w:val="24"/>
        </w:rPr>
      </w:pPr>
      <w:r w:rsidRPr="00270C32">
        <w:rPr>
          <w:rFonts w:ascii="Gisha" w:hAnsi="Gisha"/>
          <w:b/>
          <w:color w:val="000000"/>
          <w:sz w:val="24"/>
          <w:u w:val="single"/>
        </w:rPr>
        <w:t>Class Attendance</w:t>
      </w:r>
      <w:r w:rsidRPr="00270C32">
        <w:rPr>
          <w:rFonts w:ascii="Gisha" w:hAnsi="Gisha"/>
          <w:b/>
          <w:color w:val="000000"/>
          <w:sz w:val="24"/>
          <w:u w:val="single"/>
        </w:rPr>
        <w:t xml:space="preserve"> </w:t>
      </w:r>
      <w:proofErr w:type="gramStart"/>
      <w:r w:rsidRPr="00270C32">
        <w:rPr>
          <w:rFonts w:ascii="Gisha" w:hAnsi="Gisha"/>
          <w:b/>
          <w:color w:val="000000"/>
          <w:sz w:val="24"/>
          <w:u w:val="single"/>
        </w:rPr>
        <w:t xml:space="preserve">Policy </w:t>
      </w:r>
      <w:r>
        <w:rPr>
          <w:rFonts w:ascii="Gisha" w:hAnsi="Gisha"/>
          <w:color w:val="000000"/>
          <w:sz w:val="24"/>
          <w:u w:val="single"/>
        </w:rPr>
        <w:t>.</w:t>
      </w:r>
      <w:proofErr w:type="gramEnd"/>
      <w:r>
        <w:rPr>
          <w:rFonts w:ascii="Gisha" w:hAnsi="Gisha"/>
          <w:color w:val="000000"/>
          <w:sz w:val="24"/>
        </w:rPr>
        <w:t xml:space="preserve">  </w:t>
      </w:r>
    </w:p>
    <w:p w:rsidR="00270C32" w:rsidRDefault="00270C32" w:rsidP="00270C32">
      <w:pPr>
        <w:tabs>
          <w:tab w:val="left" w:pos="0"/>
          <w:tab w:val="left" w:pos="720"/>
          <w:tab w:val="left" w:pos="1440"/>
        </w:tabs>
        <w:spacing w:after="0" w:line="215" w:lineRule="auto"/>
        <w:rPr>
          <w:rFonts w:ascii="Gisha" w:hAnsi="Gisha"/>
          <w:color w:val="000000"/>
          <w:sz w:val="24"/>
        </w:rPr>
      </w:pPr>
    </w:p>
    <w:p w:rsidR="00800808" w:rsidRDefault="00270C32" w:rsidP="00270C32">
      <w:pPr>
        <w:tabs>
          <w:tab w:val="left" w:pos="0"/>
          <w:tab w:val="left" w:pos="720"/>
          <w:tab w:val="left" w:pos="1440"/>
        </w:tabs>
        <w:spacing w:after="0" w:line="215" w:lineRule="auto"/>
        <w:rPr>
          <w:rFonts w:ascii="Gisha" w:hAnsi="Gisha"/>
          <w:color w:val="000000"/>
          <w:sz w:val="24"/>
        </w:rPr>
      </w:pPr>
      <w:r w:rsidRPr="00270C32">
        <w:rPr>
          <w:rFonts w:ascii="Gisha" w:hAnsi="Gisha"/>
          <w:b/>
          <w:color w:val="000000"/>
          <w:sz w:val="24"/>
        </w:rPr>
        <w:t xml:space="preserve">SAMPLE: </w:t>
      </w:r>
      <w:r w:rsidR="00800808">
        <w:rPr>
          <w:rFonts w:ascii="Gisha" w:hAnsi="Gisha"/>
          <w:color w:val="000000"/>
          <w:sz w:val="24"/>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00800808">
        <w:rPr>
          <w:rFonts w:ascii="Gisha" w:hAnsi="Gisha"/>
          <w:color w:val="000000"/>
          <w:sz w:val="24"/>
          <w:u w:val="single"/>
        </w:rPr>
        <w:t>final grade</w:t>
      </w:r>
      <w:r w:rsidR="00800808">
        <w:rPr>
          <w:rFonts w:ascii="Gisha" w:hAnsi="Gisha"/>
          <w:color w:val="000000"/>
          <w:sz w:val="24"/>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800808" w:rsidRDefault="00800808" w:rsidP="00800808">
      <w:pPr>
        <w:tabs>
          <w:tab w:val="left" w:pos="0"/>
          <w:tab w:val="left" w:pos="720"/>
          <w:tab w:val="left" w:pos="1440"/>
        </w:tabs>
        <w:spacing w:line="215" w:lineRule="auto"/>
        <w:rPr>
          <w:rFonts w:ascii="Gisha" w:hAnsi="Gisha"/>
          <w:color w:val="000000"/>
          <w:sz w:val="24"/>
        </w:rPr>
      </w:pPr>
    </w:p>
    <w:p w:rsidR="00800808" w:rsidRDefault="00800808" w:rsidP="00800808">
      <w:pPr>
        <w:numPr>
          <w:ilvl w:val="0"/>
          <w:numId w:val="2"/>
        </w:numPr>
        <w:tabs>
          <w:tab w:val="left" w:pos="0"/>
          <w:tab w:val="left" w:pos="720"/>
          <w:tab w:val="left" w:pos="1440"/>
        </w:tabs>
        <w:spacing w:after="0" w:line="215" w:lineRule="auto"/>
        <w:rPr>
          <w:rFonts w:ascii="Gisha" w:hAnsi="Gisha"/>
          <w:color w:val="000000"/>
          <w:sz w:val="24"/>
        </w:rPr>
      </w:pPr>
      <w:r>
        <w:rPr>
          <w:rFonts w:ascii="Gisha" w:hAnsi="Gisha"/>
          <w:color w:val="000000"/>
          <w:sz w:val="24"/>
          <w:u w:val="single"/>
        </w:rPr>
        <w:t>E-mail</w:t>
      </w:r>
      <w:r>
        <w:rPr>
          <w:rFonts w:ascii="Gisha" w:hAnsi="Gisha"/>
          <w:color w:val="000000"/>
          <w:sz w:val="24"/>
        </w:rPr>
        <w:t xml:space="preserve">.  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7" w:history="1">
        <w:r>
          <w:rPr>
            <w:rFonts w:ascii="Gisha" w:hAnsi="Gisha"/>
            <w:color w:val="0000FF"/>
            <w:sz w:val="24"/>
            <w:u w:val="single"/>
          </w:rPr>
          <w:t>http://eagle.fgcu.edu/</w:t>
        </w:r>
      </w:hyperlink>
      <w:r>
        <w:rPr>
          <w:rFonts w:ascii="Gisha" w:hAnsi="Gisha"/>
          <w:color w:val="000000"/>
          <w:sz w:val="24"/>
        </w:rPr>
        <w:t xml:space="preserve"> or you can call the Help Desk at 590-7107. Also, you should know that you can check and send messages from any Internet connection by going to http://eagle.fgcu.edu/.</w:t>
      </w:r>
    </w:p>
    <w:p w:rsidR="00800808" w:rsidRDefault="00800808" w:rsidP="00800808">
      <w:pPr>
        <w:tabs>
          <w:tab w:val="left" w:pos="0"/>
          <w:tab w:val="left" w:pos="720"/>
          <w:tab w:val="left" w:pos="1440"/>
        </w:tabs>
        <w:spacing w:line="215" w:lineRule="auto"/>
        <w:rPr>
          <w:rFonts w:ascii="Gisha" w:hAnsi="Gisha"/>
          <w:color w:val="000000"/>
          <w:sz w:val="24"/>
        </w:rPr>
      </w:pPr>
    </w:p>
    <w:p w:rsidR="00800808" w:rsidRDefault="00800808" w:rsidP="00800808">
      <w:pPr>
        <w:numPr>
          <w:ilvl w:val="0"/>
          <w:numId w:val="2"/>
        </w:numPr>
        <w:tabs>
          <w:tab w:val="left" w:pos="0"/>
          <w:tab w:val="left" w:pos="720"/>
          <w:tab w:val="left" w:pos="1440"/>
        </w:tabs>
        <w:spacing w:after="0" w:line="215" w:lineRule="auto"/>
        <w:rPr>
          <w:rFonts w:ascii="Gisha" w:hAnsi="Gisha"/>
          <w:color w:val="000000"/>
          <w:sz w:val="24"/>
        </w:rPr>
      </w:pPr>
      <w:r w:rsidRPr="00270C32">
        <w:rPr>
          <w:rFonts w:ascii="Gisha" w:hAnsi="Gisha"/>
          <w:b/>
          <w:color w:val="000000"/>
          <w:sz w:val="24"/>
          <w:u w:val="single"/>
        </w:rPr>
        <w:t>Written Assignments</w:t>
      </w:r>
      <w:r>
        <w:rPr>
          <w:rFonts w:ascii="Gisha" w:hAnsi="Gisha"/>
          <w:color w:val="000000"/>
          <w:sz w:val="24"/>
          <w:u w:val="single"/>
        </w:rPr>
        <w:t>.</w:t>
      </w:r>
      <w:r>
        <w:rPr>
          <w:rFonts w:ascii="Gisha" w:hAnsi="Gisha"/>
          <w:color w:val="000000"/>
          <w:sz w:val="24"/>
        </w:rPr>
        <w:t xml:space="preserve">  </w:t>
      </w:r>
      <w:r w:rsidR="00270C32">
        <w:rPr>
          <w:rFonts w:ascii="Gisha" w:hAnsi="Gisha"/>
          <w:b/>
          <w:color w:val="000000"/>
          <w:sz w:val="24"/>
        </w:rPr>
        <w:t xml:space="preserve">Sample </w:t>
      </w:r>
      <w:r>
        <w:rPr>
          <w:rFonts w:ascii="Gisha" w:hAnsi="Gisha"/>
          <w:color w:val="000000"/>
          <w:sz w:val="24"/>
        </w:rPr>
        <w:t xml:space="preserve">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w:t>
      </w:r>
    </w:p>
    <w:p w:rsidR="00800808" w:rsidRDefault="00800808" w:rsidP="00800808">
      <w:pPr>
        <w:tabs>
          <w:tab w:val="left" w:pos="0"/>
          <w:tab w:val="left" w:pos="720"/>
          <w:tab w:val="left" w:pos="1440"/>
        </w:tabs>
        <w:spacing w:line="215" w:lineRule="auto"/>
        <w:rPr>
          <w:rFonts w:ascii="Gisha" w:hAnsi="Gisha"/>
          <w:color w:val="000000"/>
          <w:sz w:val="24"/>
        </w:rPr>
      </w:pPr>
    </w:p>
    <w:p w:rsidR="00800808" w:rsidRPr="00270C32" w:rsidRDefault="00800808" w:rsidP="00800808">
      <w:pPr>
        <w:numPr>
          <w:ilvl w:val="0"/>
          <w:numId w:val="2"/>
        </w:numPr>
        <w:tabs>
          <w:tab w:val="left" w:pos="0"/>
          <w:tab w:val="left" w:pos="720"/>
          <w:tab w:val="left" w:pos="1440"/>
        </w:tabs>
        <w:spacing w:after="0" w:line="215" w:lineRule="auto"/>
        <w:rPr>
          <w:rFonts w:ascii="Gisha" w:hAnsi="Gisha"/>
          <w:b/>
          <w:color w:val="000000"/>
          <w:sz w:val="24"/>
          <w:highlight w:val="yellow"/>
          <w:u w:val="single"/>
        </w:rPr>
      </w:pPr>
      <w:r w:rsidRPr="00270C32">
        <w:rPr>
          <w:rFonts w:ascii="Gisha" w:hAnsi="Gisha"/>
          <w:b/>
          <w:color w:val="000000"/>
          <w:sz w:val="24"/>
          <w:u w:val="single"/>
        </w:rPr>
        <w:t>Evaluation.</w:t>
      </w:r>
      <w:r w:rsidRPr="00270C32">
        <w:rPr>
          <w:rFonts w:ascii="Gisha" w:hAnsi="Gisha"/>
          <w:color w:val="000000"/>
          <w:sz w:val="24"/>
        </w:rPr>
        <w:t xml:space="preserve">  </w:t>
      </w:r>
      <w:r w:rsidR="00270C32" w:rsidRPr="00270C32">
        <w:rPr>
          <w:rFonts w:ascii="Gisha" w:hAnsi="Gisha"/>
          <w:color w:val="000000"/>
          <w:sz w:val="24"/>
          <w:highlight w:val="yellow"/>
        </w:rPr>
        <w:t xml:space="preserve">Statements here cover </w:t>
      </w:r>
      <w:proofErr w:type="gramStart"/>
      <w:r w:rsidR="00270C32" w:rsidRPr="00270C32">
        <w:rPr>
          <w:rFonts w:ascii="Gisha" w:hAnsi="Gisha"/>
          <w:color w:val="000000"/>
          <w:sz w:val="24"/>
          <w:highlight w:val="yellow"/>
        </w:rPr>
        <w:t>whether  a</w:t>
      </w:r>
      <w:proofErr w:type="gramEnd"/>
      <w:r w:rsidR="00270C32" w:rsidRPr="00270C32">
        <w:rPr>
          <w:rFonts w:ascii="Gisha" w:hAnsi="Gisha"/>
          <w:color w:val="000000"/>
          <w:sz w:val="24"/>
          <w:highlight w:val="yellow"/>
        </w:rPr>
        <w:t xml:space="preserve"> course is on a points accrual or percentage basis, if all assignments must be completed to achieve a passing grade, policy on late work.</w:t>
      </w:r>
    </w:p>
    <w:p w:rsidR="00800808" w:rsidRDefault="00800808"/>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270C32" w:rsidTr="00BD126A">
        <w:tblPrEx>
          <w:tblCellMar>
            <w:top w:w="0" w:type="dxa"/>
            <w:bottom w:w="0" w:type="dxa"/>
          </w:tblCellMar>
        </w:tblPrEx>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270C32" w:rsidRDefault="00270C32" w:rsidP="00BD126A">
            <w:pPr>
              <w:tabs>
                <w:tab w:val="left" w:pos="0"/>
                <w:tab w:val="left" w:pos="720"/>
                <w:tab w:val="left" w:pos="1440"/>
              </w:tabs>
              <w:spacing w:line="215" w:lineRule="auto"/>
              <w:jc w:val="center"/>
              <w:rPr>
                <w:rFonts w:ascii="Gisha" w:hAnsi="Gisha"/>
                <w:color w:val="000000"/>
              </w:rPr>
            </w:pPr>
            <w:r>
              <w:rPr>
                <w:rFonts w:ascii="Gisha" w:hAnsi="Gisha"/>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270C32" w:rsidRDefault="00270C32" w:rsidP="00BD126A">
            <w:pPr>
              <w:tabs>
                <w:tab w:val="left" w:pos="0"/>
                <w:tab w:val="left" w:pos="720"/>
                <w:tab w:val="left" w:pos="1440"/>
              </w:tabs>
              <w:spacing w:line="215" w:lineRule="auto"/>
              <w:jc w:val="center"/>
              <w:rPr>
                <w:rFonts w:ascii="Gisha" w:hAnsi="Gisha"/>
                <w:color w:val="000000"/>
              </w:rPr>
            </w:pPr>
            <w:r>
              <w:rPr>
                <w:rFonts w:ascii="Gisha" w:hAnsi="Gisha"/>
                <w:b/>
                <w:color w:val="000000"/>
              </w:rPr>
              <w:t>Points</w:t>
            </w:r>
          </w:p>
        </w:tc>
      </w:tr>
      <w:tr w:rsidR="00270C32" w:rsidTr="00BD126A">
        <w:tblPrEx>
          <w:tblCellMar>
            <w:top w:w="0" w:type="dxa"/>
            <w:bottom w:w="0" w:type="dxa"/>
          </w:tblCellMar>
        </w:tblPrEx>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Assignment 1</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r w:rsidR="00270C32" w:rsidTr="00BD126A">
        <w:tblPrEx>
          <w:tblCellMar>
            <w:top w:w="0" w:type="dxa"/>
            <w:bottom w:w="0" w:type="dxa"/>
          </w:tblCellMar>
        </w:tblPrEx>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Assignment 2</w:t>
            </w:r>
            <w:r>
              <w:rPr>
                <w:rFonts w:ascii="Gisha" w:hAnsi="Gisha"/>
                <w:color w:val="000000"/>
              </w:rPr>
              <w:t xml:space="preserve"> </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r w:rsidR="00270C32" w:rsidTr="00BD126A">
        <w:tblPrEx>
          <w:tblCellMar>
            <w:top w:w="0" w:type="dxa"/>
            <w:bottom w:w="0" w:type="dxa"/>
          </w:tblCellMar>
        </w:tblPrEx>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r w:rsidR="00270C32" w:rsidTr="00BD126A">
        <w:tblPrEx>
          <w:tblCellMar>
            <w:top w:w="0" w:type="dxa"/>
            <w:bottom w:w="0" w:type="dxa"/>
          </w:tblCellMar>
        </w:tblPrEx>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r w:rsidR="00270C32" w:rsidTr="00BD126A">
        <w:tblPrEx>
          <w:tblCellMar>
            <w:top w:w="0" w:type="dxa"/>
            <w:bottom w:w="0" w:type="dxa"/>
          </w:tblCellMar>
        </w:tblPrEx>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r w:rsidR="00270C32" w:rsidTr="00BD126A">
        <w:tblPrEx>
          <w:tblCellMar>
            <w:top w:w="0" w:type="dxa"/>
            <w:bottom w:w="0" w:type="dxa"/>
          </w:tblCellMar>
        </w:tblPrEx>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r w:rsidR="00270C32" w:rsidTr="00BD126A">
        <w:tblPrEx>
          <w:tblCellMar>
            <w:top w:w="0" w:type="dxa"/>
            <w:bottom w:w="0" w:type="dxa"/>
          </w:tblCellMar>
        </w:tblPrEx>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r w:rsidR="00270C32" w:rsidTr="00BD126A">
        <w:tblPrEx>
          <w:tblCellMar>
            <w:top w:w="0" w:type="dxa"/>
            <w:bottom w:w="0" w:type="dxa"/>
          </w:tblCellMar>
        </w:tblPrEx>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r w:rsidR="00270C32" w:rsidTr="00BD126A">
        <w:tblPrEx>
          <w:tblCellMar>
            <w:top w:w="0" w:type="dxa"/>
            <w:bottom w:w="0" w:type="dxa"/>
          </w:tblCellMar>
        </w:tblPrEx>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r w:rsidR="00270C32" w:rsidTr="00BD126A">
        <w:tblPrEx>
          <w:tblCellMar>
            <w:top w:w="0" w:type="dxa"/>
            <w:bottom w:w="0" w:type="dxa"/>
          </w:tblCellMar>
        </w:tblPrEx>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right" w:pos="5162"/>
              </w:tabs>
              <w:spacing w:line="215" w:lineRule="auto"/>
              <w:rPr>
                <w:rFonts w:ascii="Gisha" w:hAnsi="Gisha"/>
                <w:color w:val="000000"/>
              </w:rPr>
            </w:pPr>
            <w:r>
              <w:rPr>
                <w:rFonts w:ascii="Gisha" w:hAnsi="Gisha"/>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p>
        </w:tc>
      </w:tr>
    </w:tbl>
    <w:p w:rsidR="00270C32" w:rsidRDefault="00270C32"/>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270C32" w:rsidTr="00BD126A">
        <w:tblPrEx>
          <w:tblCellMar>
            <w:top w:w="0" w:type="dxa"/>
            <w:bottom w:w="0" w:type="dxa"/>
          </w:tblCellMar>
        </w:tblPrEx>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270C32" w:rsidRDefault="00270C32" w:rsidP="00BD126A">
            <w:pPr>
              <w:tabs>
                <w:tab w:val="left" w:pos="0"/>
                <w:tab w:val="left" w:pos="720"/>
                <w:tab w:val="left" w:pos="1440"/>
              </w:tabs>
              <w:spacing w:line="215" w:lineRule="auto"/>
              <w:jc w:val="center"/>
              <w:rPr>
                <w:rFonts w:ascii="Gisha" w:hAnsi="Gisha"/>
                <w:color w:val="000000"/>
              </w:rPr>
            </w:pPr>
            <w:r>
              <w:rPr>
                <w:rFonts w:ascii="Gisha" w:hAnsi="Gisha"/>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270C32" w:rsidRDefault="00270C32" w:rsidP="00BD126A">
            <w:pPr>
              <w:tabs>
                <w:tab w:val="left" w:pos="0"/>
                <w:tab w:val="left" w:pos="720"/>
                <w:tab w:val="left" w:pos="1440"/>
              </w:tabs>
              <w:spacing w:line="215" w:lineRule="auto"/>
              <w:jc w:val="center"/>
              <w:rPr>
                <w:rFonts w:ascii="Gisha" w:hAnsi="Gisha"/>
                <w:color w:val="000000"/>
              </w:rPr>
            </w:pPr>
            <w:r>
              <w:rPr>
                <w:rFonts w:ascii="Gisha" w:hAnsi="Gisha"/>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270C32" w:rsidRDefault="00270C32" w:rsidP="00BD126A">
            <w:pPr>
              <w:tabs>
                <w:tab w:val="left" w:pos="0"/>
                <w:tab w:val="left" w:pos="720"/>
                <w:tab w:val="left" w:pos="1440"/>
              </w:tabs>
              <w:spacing w:line="215" w:lineRule="auto"/>
              <w:jc w:val="center"/>
              <w:rPr>
                <w:rFonts w:ascii="Gisha" w:hAnsi="Gisha"/>
                <w:color w:val="000000"/>
              </w:rPr>
            </w:pPr>
            <w:r>
              <w:rPr>
                <w:rFonts w:ascii="Gisha" w:hAnsi="Gisha"/>
                <w:b/>
                <w:color w:val="000000"/>
              </w:rPr>
              <w:t>Grade</w:t>
            </w:r>
          </w:p>
        </w:tc>
      </w:tr>
      <w:tr w:rsidR="00270C32" w:rsidTr="00BD126A">
        <w:tblPrEx>
          <w:tblCellMar>
            <w:top w:w="0" w:type="dxa"/>
            <w:bottom w:w="0" w:type="dxa"/>
          </w:tblCellMar>
        </w:tblPrEx>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468</w:t>
            </w: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A</w:t>
            </w:r>
          </w:p>
        </w:tc>
      </w:tr>
      <w:tr w:rsidR="00270C32" w:rsidTr="00BD126A">
        <w:tblPrEx>
          <w:tblCellMar>
            <w:top w:w="0" w:type="dxa"/>
            <w:bottom w:w="0" w:type="dxa"/>
          </w:tblCellMar>
        </w:tblPrEx>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416</w:t>
            </w: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B</w:t>
            </w:r>
          </w:p>
        </w:tc>
      </w:tr>
      <w:tr w:rsidR="00270C32" w:rsidTr="00BD126A">
        <w:tblPrEx>
          <w:tblCellMar>
            <w:top w:w="0" w:type="dxa"/>
            <w:bottom w:w="0" w:type="dxa"/>
          </w:tblCellMar>
        </w:tblPrEx>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364</w:t>
            </w: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270C32" w:rsidRDefault="00270C32" w:rsidP="00BD126A">
            <w:pPr>
              <w:tabs>
                <w:tab w:val="left" w:pos="0"/>
                <w:tab w:val="left" w:pos="720"/>
                <w:tab w:val="left" w:pos="1440"/>
              </w:tabs>
              <w:spacing w:line="215" w:lineRule="auto"/>
              <w:rPr>
                <w:rFonts w:ascii="Gisha" w:hAnsi="Gisha"/>
                <w:color w:val="000000"/>
              </w:rPr>
            </w:pPr>
            <w:r>
              <w:rPr>
                <w:rFonts w:ascii="Gisha" w:hAnsi="Gisha"/>
                <w:color w:val="000000"/>
              </w:rPr>
              <w:t>C</w:t>
            </w:r>
          </w:p>
        </w:tc>
      </w:tr>
    </w:tbl>
    <w:p w:rsidR="00270C32" w:rsidRDefault="00270C32"/>
    <w:p w:rsidR="00270C32" w:rsidRDefault="00270C32" w:rsidP="00270C32">
      <w:pPr>
        <w:tabs>
          <w:tab w:val="left" w:pos="0"/>
          <w:tab w:val="left" w:pos="720"/>
          <w:tab w:val="left" w:pos="1440"/>
        </w:tabs>
        <w:spacing w:line="215" w:lineRule="auto"/>
        <w:ind w:left="720" w:right="720"/>
        <w:rPr>
          <w:rFonts w:ascii="Gisha" w:hAnsi="Gisha"/>
          <w:color w:val="000000"/>
        </w:rPr>
      </w:pPr>
      <w:proofErr w:type="gramStart"/>
      <w:r>
        <w:rPr>
          <w:rFonts w:ascii="Gisha" w:hAnsi="Gisha"/>
          <w:b/>
          <w:color w:val="000000"/>
        </w:rPr>
        <w:t>Academic Behavior Standards and Academic Dishonesty.</w:t>
      </w:r>
      <w:proofErr w:type="gramEnd"/>
      <w:r>
        <w:rPr>
          <w:rFonts w:ascii="Gisha" w:hAnsi="Gisha"/>
          <w:b/>
          <w:color w:val="000000"/>
        </w:rPr>
        <w:t xml:space="preserve"> </w:t>
      </w:r>
      <w:r>
        <w:rPr>
          <w:rFonts w:ascii="Gisha" w:hAnsi="Gisha"/>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8" w:history="1">
        <w:r>
          <w:rPr>
            <w:rFonts w:ascii="Gisha" w:hAnsi="Gisha"/>
            <w:color w:val="0000FF"/>
            <w:u w:val="single"/>
          </w:rPr>
          <w:t>http://studentservices.fgcu.edu/judicialaffairs/new.html</w:t>
        </w:r>
      </w:hyperlink>
      <w:r>
        <w:rPr>
          <w:rFonts w:ascii="Gisha" w:hAnsi="Gisha"/>
          <w:color w:val="000000"/>
        </w:rPr>
        <w:t xml:space="preserve"> </w:t>
      </w:r>
    </w:p>
    <w:p w:rsidR="00211C90" w:rsidRDefault="00211C90" w:rsidP="00270C32">
      <w:pPr>
        <w:tabs>
          <w:tab w:val="left" w:pos="0"/>
          <w:tab w:val="left" w:pos="720"/>
          <w:tab w:val="left" w:pos="1440"/>
        </w:tabs>
        <w:spacing w:line="215" w:lineRule="auto"/>
        <w:rPr>
          <w:rFonts w:ascii="Gisha" w:hAnsi="Gisha"/>
          <w:b/>
          <w:color w:val="000000"/>
          <w:u w:val="single"/>
        </w:rPr>
      </w:pPr>
    </w:p>
    <w:p w:rsidR="00211C90" w:rsidRDefault="00211C90" w:rsidP="00270C32">
      <w:pPr>
        <w:tabs>
          <w:tab w:val="left" w:pos="0"/>
          <w:tab w:val="left" w:pos="720"/>
          <w:tab w:val="left" w:pos="1440"/>
        </w:tabs>
        <w:spacing w:line="215" w:lineRule="auto"/>
        <w:rPr>
          <w:rFonts w:ascii="Gisha" w:hAnsi="Gisha"/>
          <w:b/>
          <w:color w:val="000000"/>
          <w:u w:val="single"/>
        </w:rPr>
      </w:pPr>
    </w:p>
    <w:p w:rsidR="00211C90" w:rsidRDefault="00211C90" w:rsidP="00270C32">
      <w:pPr>
        <w:tabs>
          <w:tab w:val="left" w:pos="0"/>
          <w:tab w:val="left" w:pos="720"/>
          <w:tab w:val="left" w:pos="1440"/>
        </w:tabs>
        <w:spacing w:line="215" w:lineRule="auto"/>
        <w:rPr>
          <w:rFonts w:ascii="Gisha" w:hAnsi="Gisha"/>
          <w:b/>
          <w:color w:val="000000"/>
          <w:u w:val="single"/>
        </w:rPr>
      </w:pPr>
    </w:p>
    <w:p w:rsidR="00211C90" w:rsidRDefault="00211C90" w:rsidP="00270C32">
      <w:pPr>
        <w:tabs>
          <w:tab w:val="left" w:pos="0"/>
          <w:tab w:val="left" w:pos="720"/>
          <w:tab w:val="left" w:pos="1440"/>
        </w:tabs>
        <w:spacing w:line="215" w:lineRule="auto"/>
        <w:rPr>
          <w:rFonts w:ascii="Gisha" w:hAnsi="Gisha"/>
          <w:b/>
          <w:color w:val="000000"/>
        </w:rPr>
      </w:pPr>
    </w:p>
    <w:p w:rsidR="00211C90" w:rsidRDefault="00211C90" w:rsidP="00211C90">
      <w:pPr>
        <w:pStyle w:val="Level1"/>
        <w:widowControl/>
        <w:tabs>
          <w:tab w:val="left" w:pos="0"/>
          <w:tab w:val="left" w:pos="720"/>
          <w:tab w:val="left" w:pos="1440"/>
        </w:tabs>
        <w:spacing w:line="215" w:lineRule="auto"/>
        <w:rPr>
          <w:rFonts w:ascii="Gisha" w:hAnsi="Gisha"/>
          <w:color w:val="000000"/>
        </w:rPr>
      </w:pPr>
      <w:r>
        <w:rPr>
          <w:rFonts w:ascii="Gisha" w:hAnsi="Gisha"/>
          <w:b/>
          <w:color w:val="000000"/>
        </w:rPr>
        <w:t xml:space="preserve">Florida Educator Accomplished Practice Competencies </w:t>
      </w:r>
    </w:p>
    <w:p w:rsidR="00211C90" w:rsidRDefault="00211C90" w:rsidP="00211C90">
      <w:pPr>
        <w:tabs>
          <w:tab w:val="left" w:pos="0"/>
          <w:tab w:val="left" w:pos="720"/>
          <w:tab w:val="left" w:pos="1440"/>
        </w:tabs>
        <w:spacing w:line="215" w:lineRule="auto"/>
        <w:rPr>
          <w:rFonts w:ascii="Gisha" w:hAnsi="Gisha"/>
          <w:color w:val="000000"/>
        </w:rPr>
      </w:pP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058"/>
        <w:gridCol w:w="4878"/>
      </w:tblGrid>
      <w:tr w:rsidR="00211C90" w:rsidTr="00BD126A">
        <w:tblPrEx>
          <w:tblCellMar>
            <w:top w:w="0" w:type="dxa"/>
            <w:bottom w:w="0" w:type="dxa"/>
          </w:tblCellMar>
        </w:tblPrEx>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211C90" w:rsidRDefault="00211C90" w:rsidP="00BD126A">
            <w:pPr>
              <w:tabs>
                <w:tab w:val="left" w:pos="0"/>
                <w:tab w:val="left" w:pos="720"/>
                <w:tab w:val="left" w:pos="1440"/>
              </w:tabs>
              <w:spacing w:line="215" w:lineRule="auto"/>
              <w:jc w:val="center"/>
              <w:rPr>
                <w:rFonts w:ascii="Gisha" w:hAnsi="Gisha"/>
                <w:color w:val="000000"/>
              </w:rPr>
            </w:pPr>
            <w:r>
              <w:rPr>
                <w:rFonts w:ascii="Gisha" w:hAnsi="Gisha"/>
                <w:b/>
                <w:color w:val="000000"/>
              </w:rPr>
              <w:t>Competency</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211C90" w:rsidRDefault="00211C90" w:rsidP="00BD126A">
            <w:pPr>
              <w:tabs>
                <w:tab w:val="left" w:pos="0"/>
                <w:tab w:val="left" w:pos="720"/>
                <w:tab w:val="left" w:pos="1440"/>
              </w:tabs>
              <w:spacing w:line="215" w:lineRule="auto"/>
              <w:jc w:val="center"/>
              <w:rPr>
                <w:rFonts w:ascii="Gisha" w:hAnsi="Gisha"/>
                <w:color w:val="000000"/>
              </w:rPr>
            </w:pPr>
            <w:r>
              <w:rPr>
                <w:rFonts w:ascii="Gisha" w:hAnsi="Gisha"/>
                <w:b/>
                <w:color w:val="000000"/>
              </w:rPr>
              <w:t>Evaluation</w:t>
            </w:r>
          </w:p>
        </w:tc>
      </w:tr>
    </w:tbl>
    <w:p w:rsidR="00270C32" w:rsidRDefault="00270C32"/>
    <w:p w:rsidR="00211C90" w:rsidRDefault="00211C90">
      <w:r>
        <w:lastRenderedPageBreak/>
        <w:t>CACREP Standards Matrix</w:t>
      </w:r>
    </w:p>
    <w:p w:rsidR="00211C90" w:rsidRPr="00A97EB1" w:rsidRDefault="00211C90"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b/>
        </w:rPr>
      </w:pPr>
      <w:r>
        <w:rPr>
          <w:noProof/>
        </w:rPr>
        <w:drawing>
          <wp:inline distT="0" distB="0" distL="0" distR="0">
            <wp:extent cx="6533147" cy="59436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3213" cy="5943660"/>
                    </a:xfrm>
                    <a:prstGeom prst="rect">
                      <a:avLst/>
                    </a:prstGeom>
                    <a:noFill/>
                    <a:ln>
                      <a:noFill/>
                    </a:ln>
                  </pic:spPr>
                </pic:pic>
              </a:graphicData>
            </a:graphic>
          </wp:inline>
        </w:drawing>
      </w:r>
    </w:p>
    <w:p w:rsidR="00211C90" w:rsidRPr="00A97EB1" w:rsidRDefault="00211C90"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b/>
        </w:rPr>
      </w:pPr>
    </w:p>
    <w:p w:rsidR="00211C90" w:rsidRDefault="00211C90">
      <w:bookmarkStart w:id="0" w:name="_GoBack"/>
      <w:bookmarkEnd w:id="0"/>
    </w:p>
    <w:sectPr w:rsidR="00211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8"/>
    <w:rsid w:val="001501FD"/>
    <w:rsid w:val="00211C90"/>
    <w:rsid w:val="00270C32"/>
    <w:rsid w:val="003E1D2A"/>
    <w:rsid w:val="00713E95"/>
    <w:rsid w:val="00800808"/>
    <w:rsid w:val="009A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ervices.fgcu.edu/judicialaffairs/new.html" TargetMode="External"/><Relationship Id="rId3" Type="http://schemas.microsoft.com/office/2007/relationships/stylesWithEffects" Target="stylesWithEffects.xml"/><Relationship Id="rId7" Type="http://schemas.openxmlformats.org/officeDocument/2006/relationships/hyperlink" Target="http://eagle.fg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services.fgcu.edu/judicialaffairs/new.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3</cp:revision>
  <dcterms:created xsi:type="dcterms:W3CDTF">2013-02-15T18:23:00Z</dcterms:created>
  <dcterms:modified xsi:type="dcterms:W3CDTF">2013-02-15T20:06:00Z</dcterms:modified>
</cp:coreProperties>
</file>