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2F" w:rsidRDefault="00D35B2F" w:rsidP="00D35B2F">
      <w:pPr>
        <w:rPr>
          <w:b/>
        </w:rPr>
      </w:pPr>
      <w:r>
        <w:rPr>
          <w:b/>
        </w:rPr>
        <w:t>Appendix V 2 b</w:t>
      </w:r>
    </w:p>
    <w:p w:rsidR="00D97099" w:rsidRPr="008D5300" w:rsidRDefault="00D97099" w:rsidP="00D97099">
      <w:pPr>
        <w:jc w:val="center"/>
        <w:rPr>
          <w:b/>
        </w:rPr>
      </w:pPr>
      <w:r w:rsidRPr="008D5300">
        <w:rPr>
          <w:b/>
        </w:rPr>
        <w:t>Florida Gulf Coast University</w:t>
      </w:r>
    </w:p>
    <w:p w:rsidR="00D97099" w:rsidRPr="008D5300" w:rsidRDefault="00D97099" w:rsidP="00D97099">
      <w:pPr>
        <w:jc w:val="center"/>
        <w:rPr>
          <w:b/>
        </w:rPr>
      </w:pPr>
      <w:r>
        <w:rPr>
          <w:b/>
        </w:rPr>
        <w:t>New Standards Program Matrices</w:t>
      </w:r>
    </w:p>
    <w:p w:rsidR="00D97099" w:rsidRDefault="00D97099" w:rsidP="00D97099">
      <w:pPr>
        <w:jc w:val="center"/>
        <w:rPr>
          <w:b/>
        </w:rPr>
      </w:pPr>
    </w:p>
    <w:p w:rsidR="00D97099" w:rsidRPr="008D5300" w:rsidRDefault="00D97099" w:rsidP="00D97099">
      <w:pPr>
        <w:jc w:val="center"/>
        <w:rPr>
          <w:b/>
        </w:rPr>
      </w:pPr>
      <w:r>
        <w:rPr>
          <w:b/>
        </w:rPr>
        <w:t xml:space="preserve">Chart 5:  Subject Area Competencies and Skills for  </w:t>
      </w:r>
    </w:p>
    <w:p w:rsidR="00B81C36" w:rsidRDefault="00B81C36" w:rsidP="008D5300">
      <w:pPr>
        <w:jc w:val="center"/>
        <w:rPr>
          <w:b/>
        </w:rPr>
      </w:pPr>
      <w:r>
        <w:rPr>
          <w:b/>
        </w:rPr>
        <w:t>Guidance and Counseling PK-12</w:t>
      </w:r>
    </w:p>
    <w:p w:rsidR="00B81C36" w:rsidRPr="008D5300" w:rsidRDefault="00B81C36" w:rsidP="008D5300">
      <w:pPr>
        <w:jc w:val="center"/>
        <w:rPr>
          <w:b/>
        </w:rPr>
      </w:pPr>
    </w:p>
    <w:p w:rsidR="00811EEA" w:rsidRDefault="00811EE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8D5300" w:rsidTr="00B4364E">
        <w:tc>
          <w:tcPr>
            <w:tcW w:w="4428" w:type="dxa"/>
          </w:tcPr>
          <w:p w:rsidR="008D5300" w:rsidRPr="00B4364E" w:rsidRDefault="008D5300" w:rsidP="00B4364E">
            <w:pPr>
              <w:jc w:val="center"/>
              <w:rPr>
                <w:b/>
              </w:rPr>
            </w:pPr>
            <w:r w:rsidRPr="00B4364E">
              <w:rPr>
                <w:b/>
              </w:rPr>
              <w:t>Competency</w:t>
            </w:r>
          </w:p>
        </w:tc>
        <w:tc>
          <w:tcPr>
            <w:tcW w:w="4428" w:type="dxa"/>
          </w:tcPr>
          <w:p w:rsidR="008D5300" w:rsidRPr="00B4364E" w:rsidRDefault="00D97099" w:rsidP="00B4364E">
            <w:pPr>
              <w:jc w:val="center"/>
              <w:rPr>
                <w:b/>
              </w:rPr>
            </w:pPr>
            <w:r>
              <w:rPr>
                <w:b/>
              </w:rPr>
              <w:t>Course or Type of Assessment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ind w:left="560" w:hanging="560"/>
              <w:rPr>
                <w:sz w:val="22"/>
                <w:szCs w:val="22"/>
              </w:rPr>
            </w:pPr>
            <w:r w:rsidRPr="00B81C36">
              <w:rPr>
                <w:bCs/>
                <w:sz w:val="22"/>
                <w:szCs w:val="22"/>
              </w:rPr>
              <w:t xml:space="preserve">1 Knowledge of counseling </w:t>
            </w:r>
            <w:r w:rsidRPr="00B81C36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:rsidR="0079125C" w:rsidRPr="00634D98" w:rsidRDefault="0079125C" w:rsidP="0079125C">
            <w:r w:rsidRPr="00634D98">
              <w:t>MHS 6400</w:t>
            </w:r>
            <w:r>
              <w:t xml:space="preserve"> </w:t>
            </w:r>
            <w:r w:rsidRPr="00634D98">
              <w:t xml:space="preserve">Intro. </w:t>
            </w:r>
            <w:proofErr w:type="spellStart"/>
            <w:r w:rsidRPr="00634D98">
              <w:t>Schl</w:t>
            </w:r>
            <w:proofErr w:type="spellEnd"/>
            <w:r w:rsidRPr="00634D98">
              <w:t xml:space="preserve">. </w:t>
            </w:r>
            <w:proofErr w:type="spellStart"/>
            <w:r w:rsidRPr="00634D98">
              <w:t>Coun</w:t>
            </w:r>
            <w:proofErr w:type="spellEnd"/>
            <w:r>
              <w:t xml:space="preserve">; </w:t>
            </w:r>
            <w:r w:rsidRPr="00634D98">
              <w:t>SDS 6830</w:t>
            </w:r>
          </w:p>
          <w:p w:rsidR="0079125C" w:rsidRPr="00634D98" w:rsidRDefault="0079125C" w:rsidP="0079125C">
            <w:r w:rsidRPr="00634D98">
              <w:t>Internship in School Counseling</w:t>
            </w:r>
            <w:r>
              <w:t xml:space="preserve">; </w:t>
            </w:r>
            <w:r w:rsidRPr="00634D98">
              <w:t>MHS 6530</w:t>
            </w:r>
            <w:r>
              <w:t xml:space="preserve"> </w:t>
            </w:r>
            <w:proofErr w:type="spellStart"/>
            <w:r w:rsidRPr="00634D98">
              <w:t>Grp</w:t>
            </w:r>
            <w:proofErr w:type="spellEnd"/>
            <w:r w:rsidRPr="00634D98">
              <w:t xml:space="preserve"> </w:t>
            </w:r>
            <w:proofErr w:type="spellStart"/>
            <w:r w:rsidRPr="00634D98">
              <w:t>Wrk</w:t>
            </w:r>
            <w:proofErr w:type="spellEnd"/>
            <w:r w:rsidRPr="00634D98">
              <w:t xml:space="preserve"> for </w:t>
            </w:r>
            <w:proofErr w:type="spellStart"/>
            <w:r w:rsidRPr="00634D98">
              <w:t>Sch</w:t>
            </w:r>
            <w:proofErr w:type="spellEnd"/>
            <w:r w:rsidRPr="00634D98">
              <w:t xml:space="preserve"> Professionals</w:t>
            </w:r>
            <w:r>
              <w:t xml:space="preserve">; </w:t>
            </w:r>
            <w:r w:rsidRPr="00634D98">
              <w:t>MHS 6800</w:t>
            </w:r>
            <w:r>
              <w:t xml:space="preserve">: </w:t>
            </w:r>
            <w:r w:rsidRPr="0079125C">
              <w:t>Practicum</w:t>
            </w:r>
            <w:r>
              <w:t xml:space="preserve">; </w:t>
            </w:r>
            <w:r w:rsidRPr="00634D98">
              <w:t>MHS 6481</w:t>
            </w:r>
            <w:r>
              <w:t xml:space="preserve">: </w:t>
            </w:r>
            <w:r w:rsidRPr="00634D98">
              <w:t xml:space="preserve">Human Development </w:t>
            </w:r>
            <w:r>
              <w:t xml:space="preserve">for </w:t>
            </w:r>
            <w:r w:rsidRPr="00634D98">
              <w:t>SC</w:t>
            </w:r>
            <w:r>
              <w:t xml:space="preserve">; and </w:t>
            </w:r>
            <w:r w:rsidRPr="00634D98">
              <w:t>MHS 6400</w:t>
            </w:r>
            <w:r>
              <w:t xml:space="preserve">: </w:t>
            </w:r>
          </w:p>
          <w:p w:rsidR="0079125C" w:rsidRPr="0079125C" w:rsidRDefault="0079125C" w:rsidP="0079125C">
            <w:r w:rsidRPr="00634D98">
              <w:t>Counseling T</w:t>
            </w:r>
            <w:r>
              <w:t xml:space="preserve">heory </w:t>
            </w:r>
            <w:r w:rsidRPr="00634D98">
              <w:t xml:space="preserve">for Sch. </w:t>
            </w:r>
            <w:proofErr w:type="spellStart"/>
            <w:r w:rsidRPr="00634D98">
              <w:t>Coun</w:t>
            </w:r>
            <w:proofErr w:type="spellEnd"/>
            <w:r w:rsidRPr="00634D98">
              <w:t>.</w:t>
            </w:r>
          </w:p>
          <w:p w:rsidR="0079125C" w:rsidRPr="00634D98" w:rsidRDefault="0079125C" w:rsidP="0079125C"/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ind w:left="560" w:hanging="560"/>
              <w:rPr>
                <w:sz w:val="22"/>
                <w:szCs w:val="22"/>
              </w:rPr>
            </w:pPr>
            <w:r w:rsidRPr="00B81C36">
              <w:rPr>
                <w:bCs/>
                <w:sz w:val="22"/>
                <w:szCs w:val="22"/>
              </w:rPr>
              <w:t xml:space="preserve">2 Knowledge of activities and programs for addressing current concerns </w:t>
            </w:r>
          </w:p>
        </w:tc>
        <w:tc>
          <w:tcPr>
            <w:tcW w:w="4428" w:type="dxa"/>
          </w:tcPr>
          <w:p w:rsidR="0079125C" w:rsidRPr="00634D98" w:rsidRDefault="0079125C" w:rsidP="0079125C">
            <w:r w:rsidRPr="00634D98">
              <w:t>MHS 6401</w:t>
            </w:r>
            <w:r>
              <w:t xml:space="preserve">: </w:t>
            </w:r>
            <w:r w:rsidRPr="00634D98">
              <w:t xml:space="preserve">Adv. Sch. </w:t>
            </w:r>
            <w:proofErr w:type="spellStart"/>
            <w:r w:rsidRPr="00634D98">
              <w:t>Coun</w:t>
            </w:r>
            <w:proofErr w:type="spellEnd"/>
            <w:r w:rsidRPr="00634D98">
              <w:t>. Meth.</w:t>
            </w:r>
            <w:r>
              <w:t xml:space="preserve">; </w:t>
            </w:r>
            <w:r w:rsidRPr="00634D98">
              <w:t>MHS 6530</w:t>
            </w:r>
            <w:r>
              <w:t xml:space="preserve">: </w:t>
            </w:r>
            <w:proofErr w:type="spellStart"/>
            <w:r w:rsidRPr="00634D98">
              <w:t>Gp</w:t>
            </w:r>
            <w:proofErr w:type="spellEnd"/>
            <w:r w:rsidRPr="00634D98">
              <w:t xml:space="preserve">. </w:t>
            </w:r>
            <w:proofErr w:type="spellStart"/>
            <w:r w:rsidRPr="00634D98">
              <w:t>Couns</w:t>
            </w:r>
            <w:proofErr w:type="spellEnd"/>
            <w:r w:rsidRPr="00634D98">
              <w:t>. For Sch. Prof.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3 Knowledge of student assessment </w:t>
            </w:r>
          </w:p>
        </w:tc>
        <w:tc>
          <w:tcPr>
            <w:tcW w:w="4428" w:type="dxa"/>
          </w:tcPr>
          <w:p w:rsidR="0079125C" w:rsidRPr="00634D98" w:rsidRDefault="0079125C" w:rsidP="00E925BB">
            <w:r w:rsidRPr="00634D98">
              <w:t>MHS 6200 Appraisal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ind w:left="560" w:hanging="560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4 Knowledge of career development and postsecondary opportunities </w:t>
            </w:r>
          </w:p>
        </w:tc>
        <w:tc>
          <w:tcPr>
            <w:tcW w:w="4428" w:type="dxa"/>
          </w:tcPr>
          <w:p w:rsidR="0079125C" w:rsidRPr="00634D98" w:rsidRDefault="0079125C" w:rsidP="00E925BB">
            <w:r w:rsidRPr="00634D98">
              <w:t>MHS 6340 Career Dev.</w:t>
            </w:r>
            <w:r>
              <w:t xml:space="preserve">; </w:t>
            </w:r>
            <w:r w:rsidRPr="00634D98">
              <w:t>MHS 6200 Appraisal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ind w:left="560" w:hanging="560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5 Knowledge of consultation, collaboration, and coordination </w:t>
            </w:r>
          </w:p>
        </w:tc>
        <w:tc>
          <w:tcPr>
            <w:tcW w:w="4428" w:type="dxa"/>
          </w:tcPr>
          <w:p w:rsidR="0079125C" w:rsidRPr="00634D98" w:rsidRDefault="0079125C" w:rsidP="00E925BB">
            <w:r w:rsidRPr="00634D98">
              <w:t>MHS 6601</w:t>
            </w:r>
            <w:r>
              <w:t xml:space="preserve">: </w:t>
            </w:r>
            <w:r w:rsidRPr="00634D98">
              <w:t>Consolation and Collaboration</w:t>
            </w:r>
            <w:r>
              <w:t xml:space="preserve">; </w:t>
            </w:r>
          </w:p>
          <w:p w:rsidR="0079125C" w:rsidRPr="00634D98" w:rsidRDefault="0079125C" w:rsidP="00E925BB">
            <w:r w:rsidRPr="00634D98">
              <w:t xml:space="preserve">MHS 6010 Intro to Sch. </w:t>
            </w:r>
            <w:proofErr w:type="spellStart"/>
            <w:r w:rsidRPr="00634D98">
              <w:t>Couns</w:t>
            </w:r>
            <w:proofErr w:type="spellEnd"/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ind w:left="560" w:hanging="560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6 Knowledge of professional, ethical, and legal considerations </w:t>
            </w:r>
          </w:p>
        </w:tc>
        <w:tc>
          <w:tcPr>
            <w:tcW w:w="4428" w:type="dxa"/>
          </w:tcPr>
          <w:p w:rsidR="0079125C" w:rsidRPr="00634D98" w:rsidRDefault="00E925BB" w:rsidP="00E925BB">
            <w:r w:rsidRPr="00634D98">
              <w:t>MHS 6700 Legal &amp; Ethical Issues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 w:rsidP="00B81C36">
            <w:pPr>
              <w:pStyle w:val="Default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7 Knowledge of academic advisement </w:t>
            </w:r>
          </w:p>
        </w:tc>
        <w:tc>
          <w:tcPr>
            <w:tcW w:w="4428" w:type="dxa"/>
          </w:tcPr>
          <w:p w:rsidR="0079125C" w:rsidRPr="00634D98" w:rsidRDefault="00E925BB" w:rsidP="00E925BB">
            <w:r w:rsidRPr="00634D98">
              <w:t>MHS 6340 Career Development</w:t>
            </w:r>
          </w:p>
        </w:tc>
      </w:tr>
      <w:tr w:rsidR="00E925BB" w:rsidTr="00B4364E">
        <w:tc>
          <w:tcPr>
            <w:tcW w:w="4428" w:type="dxa"/>
          </w:tcPr>
          <w:p w:rsidR="00E925BB" w:rsidRPr="00B81C36" w:rsidRDefault="00E925BB" w:rsidP="00B81C36">
            <w:pPr>
              <w:pStyle w:val="Default"/>
              <w:ind w:left="560" w:hanging="560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8 Knowledge of research, program evaluation, and follow-up </w:t>
            </w:r>
          </w:p>
        </w:tc>
        <w:tc>
          <w:tcPr>
            <w:tcW w:w="4428" w:type="dxa"/>
          </w:tcPr>
          <w:p w:rsidR="00E925BB" w:rsidRPr="00634D98" w:rsidRDefault="00E925BB" w:rsidP="00E925BB">
            <w:r w:rsidRPr="00634D98">
              <w:t>MHS 6710 Research and Program Evaluation</w:t>
            </w:r>
            <w:r>
              <w:t xml:space="preserve">; </w:t>
            </w:r>
            <w:r w:rsidRPr="00634D98">
              <w:t>SDS 6830</w:t>
            </w:r>
            <w:r>
              <w:t xml:space="preserve"> </w:t>
            </w:r>
            <w:r w:rsidRPr="00634D98">
              <w:t>Internship in School Counseling</w:t>
            </w:r>
          </w:p>
        </w:tc>
      </w:tr>
      <w:tr w:rsidR="00E925BB" w:rsidTr="00B4364E">
        <w:tc>
          <w:tcPr>
            <w:tcW w:w="4428" w:type="dxa"/>
          </w:tcPr>
          <w:p w:rsidR="00E925BB" w:rsidRPr="00B81C36" w:rsidRDefault="00E925BB" w:rsidP="00B81C36">
            <w:pPr>
              <w:pStyle w:val="Default"/>
              <w:ind w:left="560" w:hanging="560"/>
              <w:rPr>
                <w:color w:val="auto"/>
                <w:sz w:val="22"/>
                <w:szCs w:val="22"/>
              </w:rPr>
            </w:pPr>
            <w:r w:rsidRPr="00B81C36">
              <w:rPr>
                <w:bCs/>
                <w:color w:val="auto"/>
                <w:sz w:val="22"/>
                <w:szCs w:val="22"/>
              </w:rPr>
              <w:t xml:space="preserve">9 Knowledge of appropriate technology </w:t>
            </w:r>
          </w:p>
        </w:tc>
        <w:tc>
          <w:tcPr>
            <w:tcW w:w="4428" w:type="dxa"/>
          </w:tcPr>
          <w:p w:rsidR="00E925BB" w:rsidRPr="00634D98" w:rsidRDefault="00E925BB" w:rsidP="00E925BB">
            <w:r w:rsidRPr="003E53FD">
              <w:t>MHS 6831 Internship 1</w:t>
            </w:r>
          </w:p>
        </w:tc>
      </w:tr>
      <w:tr w:rsidR="0079125C" w:rsidTr="00B4364E">
        <w:tc>
          <w:tcPr>
            <w:tcW w:w="4428" w:type="dxa"/>
          </w:tcPr>
          <w:p w:rsidR="0079125C" w:rsidRPr="00B81C36" w:rsidRDefault="0079125C">
            <w:r w:rsidRPr="00B81C36">
              <w:rPr>
                <w:bCs/>
                <w:sz w:val="22"/>
                <w:szCs w:val="22"/>
              </w:rPr>
              <w:t>10 Knowledge of social and cultural diversity</w:t>
            </w:r>
          </w:p>
        </w:tc>
        <w:tc>
          <w:tcPr>
            <w:tcW w:w="4428" w:type="dxa"/>
          </w:tcPr>
          <w:p w:rsidR="0079125C" w:rsidRPr="00634D98" w:rsidRDefault="00E925BB" w:rsidP="00E925BB">
            <w:r w:rsidRPr="00634D98">
              <w:t xml:space="preserve">MHS 6605 Spec. Needs </w:t>
            </w:r>
            <w:proofErr w:type="spellStart"/>
            <w:r w:rsidRPr="00634D98">
              <w:t>Couns</w:t>
            </w:r>
            <w:proofErr w:type="spellEnd"/>
            <w:r w:rsidRPr="00634D98">
              <w:t>.</w:t>
            </w:r>
          </w:p>
        </w:tc>
      </w:tr>
    </w:tbl>
    <w:p w:rsidR="008D5300" w:rsidRDefault="008D5300"/>
    <w:p w:rsidR="008D5300" w:rsidRDefault="008D5300"/>
    <w:p w:rsidR="008D5300" w:rsidRDefault="008D5300"/>
    <w:sectPr w:rsidR="008D5300" w:rsidSect="00737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9EF"/>
    <w:multiLevelType w:val="hybridMultilevel"/>
    <w:tmpl w:val="331895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1579BB"/>
    <w:rsid w:val="00036574"/>
    <w:rsid w:val="00037E9E"/>
    <w:rsid w:val="00044D29"/>
    <w:rsid w:val="000945A3"/>
    <w:rsid w:val="000D5E4E"/>
    <w:rsid w:val="000F39EC"/>
    <w:rsid w:val="00102C10"/>
    <w:rsid w:val="001579BB"/>
    <w:rsid w:val="00193C88"/>
    <w:rsid w:val="001A455A"/>
    <w:rsid w:val="001F0647"/>
    <w:rsid w:val="001F52AA"/>
    <w:rsid w:val="001F6B21"/>
    <w:rsid w:val="00242EA2"/>
    <w:rsid w:val="00246B7E"/>
    <w:rsid w:val="002527E2"/>
    <w:rsid w:val="0027135D"/>
    <w:rsid w:val="00293183"/>
    <w:rsid w:val="002A02E3"/>
    <w:rsid w:val="002C212A"/>
    <w:rsid w:val="002E588C"/>
    <w:rsid w:val="002F01AA"/>
    <w:rsid w:val="0035074A"/>
    <w:rsid w:val="0035233E"/>
    <w:rsid w:val="00365C54"/>
    <w:rsid w:val="00385862"/>
    <w:rsid w:val="00385C6C"/>
    <w:rsid w:val="00387A56"/>
    <w:rsid w:val="003C11B4"/>
    <w:rsid w:val="00413ADA"/>
    <w:rsid w:val="00437902"/>
    <w:rsid w:val="00483C11"/>
    <w:rsid w:val="004D5E45"/>
    <w:rsid w:val="00534D92"/>
    <w:rsid w:val="0057669D"/>
    <w:rsid w:val="00582315"/>
    <w:rsid w:val="005C1EBC"/>
    <w:rsid w:val="005F1EDC"/>
    <w:rsid w:val="00622373"/>
    <w:rsid w:val="0062670E"/>
    <w:rsid w:val="0065428B"/>
    <w:rsid w:val="006C1D44"/>
    <w:rsid w:val="006D0BD5"/>
    <w:rsid w:val="006E7AB5"/>
    <w:rsid w:val="00705C8C"/>
    <w:rsid w:val="007169D5"/>
    <w:rsid w:val="007215D5"/>
    <w:rsid w:val="0073775B"/>
    <w:rsid w:val="0075533B"/>
    <w:rsid w:val="00772F90"/>
    <w:rsid w:val="00786042"/>
    <w:rsid w:val="0079125C"/>
    <w:rsid w:val="007B0E01"/>
    <w:rsid w:val="007B6282"/>
    <w:rsid w:val="007E7DB3"/>
    <w:rsid w:val="00811EEA"/>
    <w:rsid w:val="0084519D"/>
    <w:rsid w:val="00855AA4"/>
    <w:rsid w:val="008957EE"/>
    <w:rsid w:val="008D5300"/>
    <w:rsid w:val="008E4694"/>
    <w:rsid w:val="00915F25"/>
    <w:rsid w:val="0095127D"/>
    <w:rsid w:val="009645E2"/>
    <w:rsid w:val="009B3915"/>
    <w:rsid w:val="009B40A8"/>
    <w:rsid w:val="00A205A1"/>
    <w:rsid w:val="00A3300D"/>
    <w:rsid w:val="00A56576"/>
    <w:rsid w:val="00A641E6"/>
    <w:rsid w:val="00A76411"/>
    <w:rsid w:val="00A85A4D"/>
    <w:rsid w:val="00A900D2"/>
    <w:rsid w:val="00A96066"/>
    <w:rsid w:val="00AA71C0"/>
    <w:rsid w:val="00AC19E1"/>
    <w:rsid w:val="00AE0FA4"/>
    <w:rsid w:val="00AE1E99"/>
    <w:rsid w:val="00B046EF"/>
    <w:rsid w:val="00B139B0"/>
    <w:rsid w:val="00B13BED"/>
    <w:rsid w:val="00B208F0"/>
    <w:rsid w:val="00B24BCA"/>
    <w:rsid w:val="00B4364E"/>
    <w:rsid w:val="00B81C36"/>
    <w:rsid w:val="00B82FB6"/>
    <w:rsid w:val="00BA1FED"/>
    <w:rsid w:val="00BE4C67"/>
    <w:rsid w:val="00C14E6D"/>
    <w:rsid w:val="00C65763"/>
    <w:rsid w:val="00C71767"/>
    <w:rsid w:val="00C73DC1"/>
    <w:rsid w:val="00CB5324"/>
    <w:rsid w:val="00CB7CC1"/>
    <w:rsid w:val="00CE6CEF"/>
    <w:rsid w:val="00CF67F7"/>
    <w:rsid w:val="00D35B2F"/>
    <w:rsid w:val="00D5736C"/>
    <w:rsid w:val="00D76FF5"/>
    <w:rsid w:val="00D9596F"/>
    <w:rsid w:val="00D97099"/>
    <w:rsid w:val="00DA43F8"/>
    <w:rsid w:val="00DC1612"/>
    <w:rsid w:val="00DC4774"/>
    <w:rsid w:val="00DD2DA6"/>
    <w:rsid w:val="00DE1D2E"/>
    <w:rsid w:val="00DF55AC"/>
    <w:rsid w:val="00DF6388"/>
    <w:rsid w:val="00E00314"/>
    <w:rsid w:val="00E01A38"/>
    <w:rsid w:val="00E218FA"/>
    <w:rsid w:val="00E21A0B"/>
    <w:rsid w:val="00E925BB"/>
    <w:rsid w:val="00EA0BAD"/>
    <w:rsid w:val="00EF2CFF"/>
    <w:rsid w:val="00F33C49"/>
    <w:rsid w:val="00F46384"/>
    <w:rsid w:val="00FD0BEA"/>
    <w:rsid w:val="00F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2CFF"/>
    <w:rPr>
      <w:color w:val="0000FF"/>
      <w:u w:val="single"/>
    </w:rPr>
  </w:style>
  <w:style w:type="table" w:styleId="TableGrid">
    <w:name w:val="Table Grid"/>
    <w:basedOn w:val="TableNormal"/>
    <w:rsid w:val="008D5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9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EDF 6432</vt:lpstr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 6432</dc:title>
  <dc:creator>Judy Wilkerson</dc:creator>
  <cp:lastModifiedBy>Maddy Isaacs</cp:lastModifiedBy>
  <cp:revision>2</cp:revision>
  <dcterms:created xsi:type="dcterms:W3CDTF">2012-08-16T01:15:00Z</dcterms:created>
  <dcterms:modified xsi:type="dcterms:W3CDTF">2012-08-16T01:15:00Z</dcterms:modified>
</cp:coreProperties>
</file>