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91" w:rsidRDefault="00BA7291" w:rsidP="00E276C2">
      <w:pPr>
        <w:spacing w:before="240" w:after="0" w:line="240" w:lineRule="auto"/>
        <w:rPr>
          <w:rFonts w:ascii="Tahoma" w:eastAsia="Times New Roman" w:hAnsi="Tahoma" w:cs="Tahoma"/>
          <w:b/>
          <w:bCs/>
          <w:color w:val="7F0000"/>
          <w:sz w:val="32"/>
          <w:szCs w:val="32"/>
        </w:rPr>
      </w:pPr>
      <w:r>
        <w:rPr>
          <w:noProof/>
          <w:sz w:val="24"/>
          <w:szCs w:val="24"/>
        </w:rPr>
        <w:drawing>
          <wp:anchor distT="36576" distB="36576" distL="36576" distR="36576" simplePos="0" relativeHeight="251660288" behindDoc="0" locked="0" layoutInCell="1" allowOverlap="1">
            <wp:simplePos x="0" y="0"/>
            <wp:positionH relativeFrom="column">
              <wp:posOffset>-361950</wp:posOffset>
            </wp:positionH>
            <wp:positionV relativeFrom="paragraph">
              <wp:posOffset>-1038225</wp:posOffset>
            </wp:positionV>
            <wp:extent cx="6800850" cy="2190750"/>
            <wp:effectExtent l="19050" t="0" r="0" b="0"/>
            <wp:wrapNone/>
            <wp:docPr id="3" name="Picture 3" descr="93FDE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3FDEFC6"/>
                    <pic:cNvPicPr>
                      <a:picLocks noChangeAspect="1" noChangeArrowheads="1"/>
                    </pic:cNvPicPr>
                  </pic:nvPicPr>
                  <pic:blipFill>
                    <a:blip r:embed="rId5" cstate="print"/>
                    <a:srcRect/>
                    <a:stretch>
                      <a:fillRect/>
                    </a:stretch>
                  </pic:blipFill>
                  <pic:spPr bwMode="auto">
                    <a:xfrm>
                      <a:off x="0" y="0"/>
                      <a:ext cx="6800850" cy="2190750"/>
                    </a:xfrm>
                    <a:prstGeom prst="rect">
                      <a:avLst/>
                    </a:prstGeom>
                    <a:noFill/>
                    <a:ln w="9525" algn="in">
                      <a:noFill/>
                      <a:miter lim="800000"/>
                      <a:headEnd/>
                      <a:tailEnd/>
                    </a:ln>
                    <a:effectLst/>
                  </pic:spPr>
                </pic:pic>
              </a:graphicData>
            </a:graphic>
          </wp:anchor>
        </w:drawing>
      </w:r>
    </w:p>
    <w:p w:rsidR="00BA7291" w:rsidRDefault="00BA7291" w:rsidP="00E276C2">
      <w:pPr>
        <w:spacing w:before="240" w:after="0" w:line="240" w:lineRule="auto"/>
        <w:rPr>
          <w:rFonts w:ascii="Tahoma" w:eastAsia="Times New Roman" w:hAnsi="Tahoma" w:cs="Tahoma"/>
          <w:b/>
          <w:bCs/>
          <w:color w:val="7F0000"/>
          <w:sz w:val="32"/>
          <w:szCs w:val="32"/>
        </w:rPr>
      </w:pPr>
    </w:p>
    <w:p w:rsidR="00BA7291" w:rsidRDefault="00BA7291" w:rsidP="00E276C2">
      <w:pPr>
        <w:spacing w:before="240" w:after="0" w:line="240" w:lineRule="auto"/>
        <w:rPr>
          <w:rFonts w:ascii="Tahoma" w:eastAsia="Times New Roman" w:hAnsi="Tahoma" w:cs="Tahoma"/>
          <w:b/>
          <w:bCs/>
          <w:color w:val="7F0000"/>
          <w:sz w:val="32"/>
          <w:szCs w:val="32"/>
        </w:rPr>
      </w:pPr>
    </w:p>
    <w:p w:rsidR="00EC124F" w:rsidRDefault="00EC124F" w:rsidP="00E276C2">
      <w:pPr>
        <w:spacing w:before="240" w:after="0" w:line="240" w:lineRule="auto"/>
        <w:rPr>
          <w:rFonts w:ascii="Tahoma" w:eastAsia="Times New Roman" w:hAnsi="Tahoma" w:cs="Tahoma"/>
          <w:b/>
          <w:bCs/>
          <w:color w:val="7F0000"/>
          <w:sz w:val="32"/>
          <w:szCs w:val="32"/>
        </w:rPr>
      </w:pPr>
      <w:r>
        <w:rPr>
          <w:rFonts w:ascii="Tahoma" w:eastAsia="Times New Roman" w:hAnsi="Tahoma" w:cs="Tahoma"/>
          <w:b/>
          <w:bCs/>
          <w:color w:val="7F0000"/>
          <w:sz w:val="32"/>
          <w:szCs w:val="32"/>
        </w:rPr>
        <w:t>SYLLABUS</w:t>
      </w:r>
    </w:p>
    <w:p w:rsidR="00E276C2" w:rsidRPr="00E276C2" w:rsidRDefault="00E276C2" w:rsidP="00E276C2">
      <w:pPr>
        <w:spacing w:before="240" w:after="0" w:line="240" w:lineRule="auto"/>
        <w:rPr>
          <w:rFonts w:ascii="Tahoma" w:eastAsia="Times New Roman" w:hAnsi="Tahoma" w:cs="Tahoma"/>
          <w:b/>
          <w:bCs/>
          <w:color w:val="7F0000"/>
          <w:sz w:val="32"/>
          <w:szCs w:val="32"/>
        </w:rPr>
      </w:pPr>
      <w:r w:rsidRPr="00E276C2">
        <w:rPr>
          <w:rFonts w:ascii="Tahoma" w:eastAsia="Times New Roman" w:hAnsi="Tahoma" w:cs="Tahoma"/>
          <w:b/>
          <w:bCs/>
          <w:color w:val="7F0000"/>
          <w:sz w:val="32"/>
          <w:szCs w:val="32"/>
        </w:rPr>
        <w:t>MHS 6401</w:t>
      </w:r>
      <w:r w:rsidR="00BA7291">
        <w:rPr>
          <w:rFonts w:ascii="Tahoma" w:eastAsia="Times New Roman" w:hAnsi="Tahoma" w:cs="Tahoma"/>
          <w:b/>
          <w:bCs/>
          <w:color w:val="7F0000"/>
          <w:sz w:val="32"/>
          <w:szCs w:val="32"/>
        </w:rPr>
        <w:t>:</w:t>
      </w:r>
      <w:r w:rsidRPr="00E276C2">
        <w:rPr>
          <w:rFonts w:ascii="Tahoma" w:eastAsia="Times New Roman" w:hAnsi="Tahoma" w:cs="Tahoma"/>
          <w:b/>
          <w:bCs/>
          <w:color w:val="7F0000"/>
          <w:sz w:val="32"/>
          <w:szCs w:val="32"/>
        </w:rPr>
        <w:t xml:space="preserve"> Advanced Sch</w:t>
      </w:r>
      <w:r w:rsidR="00C95F08">
        <w:rPr>
          <w:rFonts w:ascii="Tahoma" w:eastAsia="Times New Roman" w:hAnsi="Tahoma" w:cs="Tahoma"/>
          <w:b/>
          <w:bCs/>
          <w:color w:val="7F0000"/>
          <w:sz w:val="32"/>
          <w:szCs w:val="32"/>
        </w:rPr>
        <w:t>ool Counseling Methods (CRN10816</w:t>
      </w:r>
      <w:r w:rsidRPr="00E276C2">
        <w:rPr>
          <w:rFonts w:ascii="Tahoma" w:eastAsia="Times New Roman" w:hAnsi="Tahoma" w:cs="Tahoma"/>
          <w:b/>
          <w:bCs/>
          <w:color w:val="7F0000"/>
          <w:sz w:val="32"/>
          <w:szCs w:val="32"/>
        </w:rPr>
        <w:t>)</w:t>
      </w:r>
    </w:p>
    <w:p w:rsidR="00E276C2" w:rsidRPr="00E276C2" w:rsidRDefault="00C95F08" w:rsidP="00E276C2">
      <w:pPr>
        <w:spacing w:before="240"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8"/>
        </w:rPr>
        <w:t>Spring 2012</w:t>
      </w:r>
      <w:r w:rsidR="00E276C2" w:rsidRPr="00E276C2">
        <w:rPr>
          <w:rFonts w:ascii="Arial" w:eastAsia="Times New Roman" w:hAnsi="Arial" w:cs="Arial"/>
          <w:b/>
          <w:bCs/>
          <w:color w:val="000000"/>
          <w:sz w:val="28"/>
        </w:rPr>
        <w:t xml:space="preserve"> - 3 Credits</w:t>
      </w:r>
    </w:p>
    <w:p w:rsidR="00E276C2" w:rsidRPr="00E276C2" w:rsidRDefault="00EC124F" w:rsidP="00E276C2">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8"/>
        </w:rPr>
        <w:t>Jeanette Bevilacqua,</w:t>
      </w:r>
      <w:r w:rsidR="00820486">
        <w:rPr>
          <w:rFonts w:ascii="Arial" w:eastAsia="Times New Roman" w:hAnsi="Arial" w:cs="Arial"/>
          <w:b/>
          <w:bCs/>
          <w:color w:val="000000"/>
          <w:sz w:val="28"/>
        </w:rPr>
        <w:t xml:space="preserve"> </w:t>
      </w:r>
      <w:r>
        <w:rPr>
          <w:rFonts w:ascii="Arial" w:eastAsia="Times New Roman" w:hAnsi="Arial" w:cs="Arial"/>
          <w:b/>
          <w:bCs/>
          <w:color w:val="000000"/>
          <w:sz w:val="28"/>
        </w:rPr>
        <w:t xml:space="preserve">ARNP, </w:t>
      </w:r>
      <w:proofErr w:type="spellStart"/>
      <w:r>
        <w:rPr>
          <w:rFonts w:ascii="Arial" w:eastAsia="Times New Roman" w:hAnsi="Arial" w:cs="Arial"/>
          <w:b/>
          <w:bCs/>
          <w:color w:val="000000"/>
          <w:sz w:val="28"/>
        </w:rPr>
        <w:t>Ed.D</w:t>
      </w:r>
      <w:proofErr w:type="spellEnd"/>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14"/>
        <w:gridCol w:w="3008"/>
        <w:gridCol w:w="3038"/>
      </w:tblGrid>
      <w:tr w:rsidR="00EC124F" w:rsidRPr="00E276C2" w:rsidTr="00E276C2">
        <w:trPr>
          <w:tblCellSpacing w:w="0" w:type="dxa"/>
        </w:trPr>
        <w:tc>
          <w:tcPr>
            <w:tcW w:w="2295"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before="240" w:after="0" w:line="240" w:lineRule="auto"/>
              <w:jc w:val="center"/>
              <w:rPr>
                <w:rFonts w:ascii="Times New Roman" w:eastAsia="Times New Roman" w:hAnsi="Times New Roman" w:cs="Times New Roman"/>
                <w:sz w:val="24"/>
                <w:szCs w:val="24"/>
              </w:rPr>
            </w:pPr>
            <w:bookmarkStart w:id="0" w:name="table01"/>
            <w:bookmarkEnd w:id="0"/>
            <w:r w:rsidRPr="00E276C2">
              <w:rPr>
                <w:rFonts w:ascii="Tahoma" w:eastAsia="Times New Roman" w:hAnsi="Tahoma" w:cs="Tahoma"/>
                <w:b/>
                <w:bCs/>
              </w:rPr>
              <w:t>Contact Information</w:t>
            </w:r>
          </w:p>
        </w:tc>
        <w:tc>
          <w:tcPr>
            <w:tcW w:w="2565"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Class Hours/Location</w:t>
            </w:r>
          </w:p>
        </w:tc>
        <w:tc>
          <w:tcPr>
            <w:tcW w:w="216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Office Hours</w:t>
            </w:r>
          </w:p>
        </w:tc>
      </w:tr>
      <w:tr w:rsidR="00EC124F"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 xml:space="preserve">Office: </w:t>
            </w:r>
            <w:r w:rsidR="00EC124F">
              <w:rPr>
                <w:rFonts w:ascii="Tahoma" w:eastAsia="Times New Roman" w:hAnsi="Tahoma" w:cs="Tahoma"/>
              </w:rPr>
              <w:t>Classroom</w:t>
            </w:r>
          </w:p>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 xml:space="preserve">Phone: </w:t>
            </w:r>
            <w:r w:rsidR="00EC124F">
              <w:rPr>
                <w:rFonts w:ascii="Tahoma" w:eastAsia="Times New Roman" w:hAnsi="Tahoma" w:cs="Tahoma"/>
              </w:rPr>
              <w:t>433-1403</w:t>
            </w:r>
          </w:p>
          <w:p w:rsidR="00EC124F" w:rsidRDefault="00E276C2" w:rsidP="00E276C2">
            <w:pPr>
              <w:spacing w:after="0" w:line="240" w:lineRule="auto"/>
              <w:rPr>
                <w:rFonts w:ascii="Tahoma" w:eastAsia="Times New Roman" w:hAnsi="Tahoma" w:cs="Tahoma"/>
              </w:rPr>
            </w:pPr>
            <w:r w:rsidRPr="00E276C2">
              <w:rPr>
                <w:rFonts w:ascii="Tahoma" w:eastAsia="Times New Roman" w:hAnsi="Tahoma" w:cs="Tahoma"/>
              </w:rPr>
              <w:t xml:space="preserve">Fax: </w:t>
            </w:r>
            <w:r w:rsidR="00EC124F">
              <w:rPr>
                <w:rFonts w:ascii="Tahoma" w:eastAsia="Times New Roman" w:hAnsi="Tahoma" w:cs="Tahoma"/>
              </w:rPr>
              <w:t xml:space="preserve">                     </w:t>
            </w:r>
          </w:p>
          <w:p w:rsidR="00E276C2" w:rsidRPr="00E276C2" w:rsidRDefault="00EC124F"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E-mail </w:t>
            </w:r>
            <w:hyperlink r:id="rId6" w:history="1">
              <w:r w:rsidRPr="00E06D4B">
                <w:rPr>
                  <w:rStyle w:val="Hyperlink"/>
                  <w:rFonts w:ascii="Tahoma" w:eastAsia="Times New Roman" w:hAnsi="Tahoma" w:cs="Tahoma"/>
                </w:rPr>
                <w:t>jbevilacqua@fgcu.edu</w:t>
              </w:r>
            </w:hyperlink>
          </w:p>
          <w:p w:rsidR="00E276C2" w:rsidRPr="00E276C2" w:rsidRDefault="00BA7291"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www.j</w:t>
            </w:r>
            <w:r w:rsidR="00F117B6">
              <w:rPr>
                <w:rFonts w:ascii="Tahoma" w:eastAsia="Times New Roman" w:hAnsi="Tahoma" w:cs="Tahoma"/>
              </w:rPr>
              <w:t>eanettebevilacqua.com</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W -- 05:00 pm - 07:45 pm</w:t>
            </w:r>
          </w:p>
          <w:p w:rsidR="00E276C2" w:rsidRPr="00E276C2" w:rsidRDefault="00E276C2" w:rsidP="00E276C2">
            <w:pPr>
              <w:spacing w:after="0" w:line="240" w:lineRule="auto"/>
              <w:rPr>
                <w:rFonts w:ascii="Times New Roman" w:eastAsia="Times New Roman" w:hAnsi="Times New Roman" w:cs="Times New Roman"/>
                <w:sz w:val="24"/>
                <w:szCs w:val="24"/>
              </w:rPr>
            </w:pPr>
          </w:p>
          <w:p w:rsidR="00E276C2" w:rsidRPr="00E276C2" w:rsidRDefault="00C95F08" w:rsidP="00E276C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Merwin</w:t>
            </w:r>
            <w:proofErr w:type="spellEnd"/>
            <w:r>
              <w:rPr>
                <w:rFonts w:ascii="Times New Roman" w:eastAsia="Times New Roman" w:hAnsi="Times New Roman" w:cs="Times New Roman"/>
                <w:sz w:val="24"/>
                <w:szCs w:val="24"/>
              </w:rPr>
              <w:t xml:space="preserve"> Hall 115</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C95F08" w:rsidP="00E276C2">
            <w:pPr>
              <w:spacing w:after="0" w:line="240" w:lineRule="auto"/>
              <w:jc w:val="center"/>
              <w:rPr>
                <w:rFonts w:ascii="Times New Roman" w:eastAsia="Times New Roman" w:hAnsi="Times New Roman" w:cs="Times New Roman"/>
                <w:sz w:val="24"/>
                <w:szCs w:val="24"/>
              </w:rPr>
            </w:pPr>
            <w:r>
              <w:rPr>
                <w:rFonts w:ascii="Tahoma" w:eastAsia="Times New Roman" w:hAnsi="Tahoma" w:cs="Tahoma"/>
              </w:rPr>
              <w:t>Wed; 4</w:t>
            </w:r>
            <w:r w:rsidR="00E276C2" w:rsidRPr="00E276C2">
              <w:rPr>
                <w:rFonts w:ascii="Tahoma" w:eastAsia="Times New Roman" w:hAnsi="Tahoma" w:cs="Tahoma"/>
              </w:rPr>
              <w:t>-5pm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or by appt</w:t>
            </w:r>
          </w:p>
          <w:p w:rsidR="00F117B6" w:rsidRDefault="00E276C2" w:rsidP="00F117B6">
            <w:pPr>
              <w:spacing w:after="0" w:line="240" w:lineRule="auto"/>
              <w:jc w:val="center"/>
              <w:rPr>
                <w:rFonts w:ascii="Tahoma" w:eastAsia="Times New Roman" w:hAnsi="Tahoma" w:cs="Tahoma"/>
              </w:rPr>
            </w:pPr>
            <w:r w:rsidRPr="00E276C2">
              <w:rPr>
                <w:rFonts w:ascii="Tahoma" w:eastAsia="Times New Roman" w:hAnsi="Tahoma" w:cs="Tahoma"/>
              </w:rPr>
              <w:t xml:space="preserve">via phone, live, </w:t>
            </w:r>
          </w:p>
          <w:p w:rsidR="00F117B6" w:rsidRPr="00F117B6" w:rsidRDefault="00F117B6" w:rsidP="00F117B6">
            <w:pPr>
              <w:spacing w:after="0" w:line="240" w:lineRule="auto"/>
              <w:rPr>
                <w:rFonts w:ascii="Tahoma" w:eastAsia="Times New Roman" w:hAnsi="Tahoma" w:cs="Tahoma"/>
              </w:rPr>
            </w:pPr>
            <w:r>
              <w:rPr>
                <w:rFonts w:ascii="Tahoma" w:eastAsia="Times New Roman" w:hAnsi="Tahoma" w:cs="Tahoma"/>
              </w:rPr>
              <w:t xml:space="preserve">      in person or telephone</w:t>
            </w:r>
          </w:p>
        </w:tc>
      </w:tr>
    </w:tbl>
    <w:p w:rsidR="00E276C2" w:rsidRPr="00EC124F" w:rsidRDefault="00154423" w:rsidP="00EC124F">
      <w:pPr>
        <w:spacing w:before="240" w:after="0" w:line="240" w:lineRule="auto"/>
        <w:rPr>
          <w:rFonts w:ascii="Times New Roman" w:eastAsia="Times New Roman" w:hAnsi="Times New Roman" w:cs="Times New Roman"/>
          <w:color w:val="000000"/>
          <w:sz w:val="27"/>
          <w:szCs w:val="27"/>
        </w:rPr>
      </w:pPr>
      <w:bookmarkStart w:id="1" w:name="graphic07"/>
      <w:bookmarkEnd w:id="1"/>
      <w:r>
        <w:rPr>
          <w:rFonts w:ascii="Tahoma" w:eastAsia="Times New Roman" w:hAnsi="Tahoma" w:cs="Tahoma"/>
          <w:b/>
          <w:bCs/>
          <w:color w:val="000000"/>
        </w:rPr>
        <w:t>1.</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Course Description: This course is an advanced study of counseling approaches, current research, and empirically supported treatment.</w:t>
      </w:r>
    </w:p>
    <w:p w:rsidR="0077092F" w:rsidRDefault="00154423" w:rsidP="0077092F">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2.</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Objectives:</w:t>
      </w:r>
    </w:p>
    <w:p w:rsidR="00E276C2" w:rsidRPr="0077092F" w:rsidRDefault="0077092F" w:rsidP="0077092F">
      <w:pPr>
        <w:spacing w:before="240" w:after="0" w:line="240" w:lineRule="auto"/>
        <w:ind w:left="900" w:hanging="440"/>
        <w:rPr>
          <w:rFonts w:ascii="Times New Roman" w:eastAsia="Times New Roman" w:hAnsi="Times New Roman" w:cs="Times New Roman"/>
          <w:b/>
          <w:bCs/>
          <w:color w:val="000000"/>
          <w:sz w:val="24"/>
          <w:szCs w:val="24"/>
        </w:rPr>
      </w:pPr>
      <w:proofErr w:type="gramStart"/>
      <w:r>
        <w:t>A</w:t>
      </w:r>
      <w:r w:rsidRPr="0077092F">
        <w:t xml:space="preserve">      </w:t>
      </w:r>
      <w:r w:rsidR="00E276C2" w:rsidRPr="00E276C2">
        <w:rPr>
          <w:rFonts w:ascii="Tahoma" w:eastAsia="Times New Roman" w:hAnsi="Tahoma" w:cs="Tahoma"/>
          <w:color w:val="000000"/>
        </w:rPr>
        <w:t>To understand and demonstrate an in depth knowledg</w:t>
      </w:r>
      <w:r>
        <w:rPr>
          <w:rFonts w:ascii="Tahoma" w:eastAsia="Times New Roman" w:hAnsi="Tahoma" w:cs="Tahoma"/>
          <w:color w:val="000000"/>
        </w:rPr>
        <w:t>e of helping skills, counsel</w:t>
      </w:r>
      <w:r w:rsidR="004169D8">
        <w:rPr>
          <w:rFonts w:ascii="Tahoma" w:eastAsia="Times New Roman" w:hAnsi="Tahoma" w:cs="Tahoma"/>
          <w:color w:val="000000"/>
        </w:rPr>
        <w:t>ing</w:t>
      </w:r>
      <w:r>
        <w:rPr>
          <w:rFonts w:ascii="Tahoma" w:eastAsia="Times New Roman" w:hAnsi="Tahoma" w:cs="Tahoma"/>
          <w:color w:val="000000"/>
        </w:rPr>
        <w:t xml:space="preserve">                                    </w:t>
      </w:r>
      <w:r w:rsidR="00E276C2" w:rsidRPr="00E276C2">
        <w:rPr>
          <w:rFonts w:ascii="Tahoma" w:eastAsia="Times New Roman" w:hAnsi="Tahoma" w:cs="Tahoma"/>
          <w:color w:val="000000"/>
        </w:rPr>
        <w:t>theories and their applications in practice.</w:t>
      </w:r>
      <w:proofErr w:type="gramEnd"/>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B.</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To know how to develop and use data in performing the roles of the counselor as a part of life-long learning.</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C.</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Students will critically analyze their own interpersonal skills and counseling style </w:t>
      </w:r>
      <w:r w:rsidR="0077092F">
        <w:rPr>
          <w:rFonts w:ascii="Tahoma" w:eastAsia="Times New Roman" w:hAnsi="Tahoma" w:cs="Tahoma"/>
          <w:color w:val="000000"/>
        </w:rPr>
        <w:t xml:space="preserve">                 </w:t>
      </w:r>
      <w:r w:rsidR="004169D8" w:rsidRPr="00E276C2">
        <w:rPr>
          <w:rFonts w:ascii="Tahoma" w:eastAsia="Times New Roman" w:hAnsi="Tahoma" w:cs="Tahoma"/>
          <w:color w:val="000000"/>
        </w:rPr>
        <w:t>vis-à-vis</w:t>
      </w:r>
      <w:r w:rsidRPr="00E276C2">
        <w:rPr>
          <w:rFonts w:ascii="Tahoma" w:eastAsia="Times New Roman" w:hAnsi="Tahoma" w:cs="Tahoma"/>
          <w:color w:val="000000"/>
        </w:rPr>
        <w:t xml:space="preserve"> counseling theories and practices presented</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D.</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Students will formulate and articulate an initial personal theory of personality and counseling style.</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E.</w:t>
      </w:r>
      <w:r w:rsidRPr="00E276C2">
        <w:rPr>
          <w:rFonts w:ascii="Times New Roman" w:eastAsia="Times New Roman" w:hAnsi="Times New Roman" w:cs="Times New Roman"/>
          <w:color w:val="000000"/>
          <w:sz w:val="24"/>
          <w:szCs w:val="24"/>
        </w:rPr>
        <w:t>   </w:t>
      </w:r>
      <w:r w:rsidR="0077092F" w:rsidRPr="00E276C2">
        <w:rPr>
          <w:rFonts w:ascii="Tahoma" w:eastAsia="Times New Roman" w:hAnsi="Tahoma" w:cs="Tahoma"/>
          <w:color w:val="000000"/>
        </w:rPr>
        <w:t xml:space="preserve"> </w:t>
      </w:r>
      <w:r w:rsidRPr="00E276C2">
        <w:rPr>
          <w:rFonts w:ascii="Tahoma" w:eastAsia="Times New Roman" w:hAnsi="Tahoma" w:cs="Tahoma"/>
          <w:color w:val="000000"/>
        </w:rPr>
        <w:t>Recognize and have strategies to respond to clients throughout crisis and loss.</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F.</w:t>
      </w:r>
      <w:r w:rsidRPr="00E276C2">
        <w:rPr>
          <w:rFonts w:ascii="Times New Roman" w:eastAsia="Times New Roman" w:hAnsi="Times New Roman" w:cs="Times New Roman"/>
          <w:color w:val="000000"/>
          <w:sz w:val="24"/>
          <w:szCs w:val="24"/>
        </w:rPr>
        <w:t>    </w:t>
      </w:r>
      <w:r w:rsidRPr="00553D2D">
        <w:rPr>
          <w:rFonts w:ascii="Tahoma" w:eastAsia="Times New Roman" w:hAnsi="Tahoma" w:cs="Tahoma"/>
          <w:color w:val="000000"/>
          <w:highlight w:val="yellow"/>
        </w:rPr>
        <w:t xml:space="preserve">Demonstrate </w:t>
      </w:r>
      <w:proofErr w:type="gramStart"/>
      <w:r w:rsidRPr="00553D2D">
        <w:rPr>
          <w:rFonts w:ascii="Tahoma" w:eastAsia="Times New Roman" w:hAnsi="Tahoma" w:cs="Tahoma"/>
          <w:color w:val="000000"/>
          <w:highlight w:val="yellow"/>
        </w:rPr>
        <w:t>technological literacy skills which facilitates</w:t>
      </w:r>
      <w:proofErr w:type="gramEnd"/>
      <w:r w:rsidRPr="00553D2D">
        <w:rPr>
          <w:rFonts w:ascii="Tahoma" w:eastAsia="Times New Roman" w:hAnsi="Tahoma" w:cs="Tahoma"/>
          <w:color w:val="000000"/>
          <w:highlight w:val="yellow"/>
        </w:rPr>
        <w:t xml:space="preserve"> the support, implementation, management and accountability of counseling related functions/tasks.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3</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CACREP Competencies</w:t>
      </w:r>
    </w:p>
    <w:p w:rsidR="00E276C2" w:rsidRPr="00E276C2" w:rsidRDefault="0077092F" w:rsidP="00E276C2">
      <w:pPr>
        <w:spacing w:before="240"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A</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Pr>
          <w:rFonts w:ascii="Tahoma" w:eastAsia="Times New Roman" w:hAnsi="Tahoma" w:cs="Tahoma"/>
          <w:color w:val="000000"/>
        </w:rPr>
        <w:t>C</w:t>
      </w:r>
      <w:r w:rsidR="00E276C2" w:rsidRPr="00E276C2">
        <w:rPr>
          <w:rFonts w:ascii="Tahoma" w:eastAsia="Times New Roman" w:hAnsi="Tahoma" w:cs="Tahoma"/>
          <w:color w:val="000000"/>
        </w:rPr>
        <w:t xml:space="preserve">ounseling theories that provide the student with a consistent model(s) to conceptualize client presentation and select appropriate counseling interventions. Student experiences should include an examination of the historical development of counseling theories, an exploration of affective, behavioral, and cognitive theories, and </w:t>
      </w:r>
      <w:r w:rsidR="00E276C2" w:rsidRPr="00E276C2">
        <w:rPr>
          <w:rFonts w:ascii="Tahoma" w:eastAsia="Times New Roman" w:hAnsi="Tahoma" w:cs="Tahoma"/>
          <w:color w:val="000000"/>
        </w:rPr>
        <w:lastRenderedPageBreak/>
        <w:t>an opportunity to apply the theoretical material to case studies. Students will also be exposed to models of counseling that are consistent with current professional research and practice in the field so that they can begin to develop a personal model of counseling;</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B</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C.5.application of modalities for initiating, maintaining, and terminating counseling and psychotherapy with mentally and emotionally impaired clients, including the use of crisis intervention and brief, intermediate, and long-term approaches;</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C</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C.10.effective strategies for influencing public policy and government relations on local, state, and national levels to enhance funding and programs that affect mental health services in general, and the practice of mental health counseling in particular.</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D</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A.10.knowledge and application of current and emerging technology in education and school counseling to assist students, families, and educators in using resources that promote informed academic, career, and personal/social choices; and</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E</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B.7.knowledge of prevention and crisis intervention strategies.</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proofErr w:type="gramStart"/>
      <w:r>
        <w:rPr>
          <w:rFonts w:ascii="Tahoma" w:eastAsia="Times New Roman" w:hAnsi="Tahoma" w:cs="Tahoma"/>
          <w:color w:val="000000"/>
        </w:rPr>
        <w:t>F</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5.g. ethical and legal considerations.</w:t>
      </w:r>
      <w:proofErr w:type="gramEnd"/>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G</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C.2.general principles and practices for the promotion of optimal human development and mental health;</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H</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II K,5.b. application of modalities for initiating, maintaining, and terminating counseling and psychotherapy with mentally and emotionally impaired clients, including the use of crisis intervention and brief, intermediate, and long-term approaches;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4.</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Florida Educator Accomplished Practices (FEAPS; School Counselors)</w:t>
      </w:r>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17"/>
        <w:gridCol w:w="2543"/>
      </w:tblGrid>
      <w:tr w:rsidR="00A20E19" w:rsidRPr="00E276C2" w:rsidTr="00E276C2">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2" w:name="table02"/>
            <w:bookmarkEnd w:id="2"/>
            <w:r w:rsidRPr="00E276C2">
              <w:rPr>
                <w:rFonts w:ascii="Tahoma" w:eastAsia="Times New Roman" w:hAnsi="Tahoma" w:cs="Tahoma"/>
                <w:b/>
                <w:bCs/>
              </w:rPr>
              <w:t>Practice</w:t>
            </w:r>
          </w:p>
        </w:tc>
        <w:tc>
          <w:tcPr>
            <w:tcW w:w="2700" w:type="dxa"/>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Evaluation</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COMMUNICATION: Uses effective communication techniques with students and all other stakeholders</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1.</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P</w:t>
            </w:r>
            <w:r w:rsidRPr="00A07250">
              <w:rPr>
                <w:rFonts w:ascii="Tahoma" w:eastAsia="Times New Roman" w:hAnsi="Tahoma" w:cs="Tahoma"/>
                <w:b/>
                <w:bCs/>
              </w:rPr>
              <w:t>resentation</w:t>
            </w:r>
            <w:r w:rsidR="00A20E19" w:rsidRPr="00A07250">
              <w:rPr>
                <w:rFonts w:ascii="Tahoma" w:eastAsia="Times New Roman" w:hAnsi="Tahoma" w:cs="Tahoma"/>
                <w:b/>
                <w:bCs/>
              </w:rPr>
              <w:t>s</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2.</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D</w:t>
            </w:r>
            <w:r w:rsidRPr="00A07250">
              <w:rPr>
                <w:rFonts w:ascii="Tahoma" w:eastAsia="Times New Roman" w:hAnsi="Tahoma" w:cs="Tahoma"/>
                <w:b/>
                <w:bCs/>
              </w:rPr>
              <w:t>emonstrations</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3.</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Pr="00A07250">
              <w:rPr>
                <w:rFonts w:ascii="Tahoma" w:eastAsia="Times New Roman" w:hAnsi="Tahoma" w:cs="Tahoma"/>
                <w:b/>
                <w:bCs/>
              </w:rPr>
              <w:t>Merge project</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KNOWLEDGE OF SUBJECT MATTER: Demonstrates knowledge and understanding of the subject matter.</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154423" w:rsidP="00A20E19">
            <w:pPr>
              <w:spacing w:after="0" w:line="240" w:lineRule="auto"/>
              <w:rPr>
                <w:rFonts w:ascii="Tahoma" w:eastAsia="Times New Roman" w:hAnsi="Tahoma" w:cs="Tahoma"/>
                <w:b/>
              </w:rPr>
            </w:pPr>
            <w:r w:rsidRPr="00A07250">
              <w:rPr>
                <w:rFonts w:ascii="Tahoma" w:eastAsia="Times New Roman" w:hAnsi="Tahoma" w:cs="Tahoma"/>
                <w:b/>
              </w:rPr>
              <w:t xml:space="preserve">1.     </w:t>
            </w:r>
            <w:r w:rsidR="00A20E19" w:rsidRPr="00A07250">
              <w:rPr>
                <w:rFonts w:ascii="Tahoma" w:eastAsia="Times New Roman" w:hAnsi="Tahoma" w:cs="Tahoma"/>
                <w:b/>
              </w:rPr>
              <w:t xml:space="preserve"> Presentation</w:t>
            </w:r>
            <w:r w:rsidR="00A07250" w:rsidRPr="00A07250">
              <w:rPr>
                <w:rFonts w:ascii="Tahoma" w:eastAsia="Times New Roman" w:hAnsi="Tahoma" w:cs="Tahoma"/>
                <w:b/>
              </w:rPr>
              <w:t>s</w:t>
            </w:r>
          </w:p>
          <w:p w:rsidR="00A20E19" w:rsidRPr="00A07250" w:rsidRDefault="00154423" w:rsidP="00A20E19">
            <w:pPr>
              <w:spacing w:after="0" w:line="240" w:lineRule="auto"/>
              <w:rPr>
                <w:rFonts w:ascii="Times New Roman" w:eastAsia="Times New Roman" w:hAnsi="Times New Roman" w:cs="Times New Roman"/>
                <w:b/>
                <w:bCs/>
                <w:sz w:val="24"/>
                <w:szCs w:val="24"/>
              </w:rPr>
            </w:pPr>
            <w:r w:rsidRPr="00A07250">
              <w:rPr>
                <w:rFonts w:ascii="Times New Roman" w:eastAsia="Times New Roman" w:hAnsi="Times New Roman" w:cs="Times New Roman"/>
                <w:b/>
                <w:bCs/>
                <w:sz w:val="24"/>
                <w:szCs w:val="24"/>
              </w:rPr>
              <w:t>2.</w:t>
            </w:r>
            <w:r w:rsidR="00A20E19" w:rsidRPr="00A07250">
              <w:rPr>
                <w:rFonts w:ascii="Times New Roman" w:eastAsia="Times New Roman" w:hAnsi="Times New Roman" w:cs="Times New Roman"/>
                <w:b/>
                <w:bCs/>
                <w:sz w:val="24"/>
                <w:szCs w:val="24"/>
              </w:rPr>
              <w:t xml:space="preserve">       Lectures</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LEARNING ENVIRONMENTS: Creates and maintains positive learning environments in which students are actively engaged in learning, social interaction, cooperative learning and self/motivation.</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A20E19" w:rsidP="00154423">
            <w:pPr>
              <w:pStyle w:val="ListParagraph"/>
              <w:numPr>
                <w:ilvl w:val="0"/>
                <w:numId w:val="8"/>
              </w:numPr>
              <w:spacing w:after="0" w:line="240" w:lineRule="auto"/>
              <w:rPr>
                <w:rFonts w:ascii="Tahoma" w:eastAsia="Times New Roman" w:hAnsi="Tahoma" w:cs="Tahoma"/>
                <w:b/>
              </w:rPr>
            </w:pPr>
            <w:r w:rsidRPr="00A07250">
              <w:rPr>
                <w:rFonts w:ascii="Tahoma" w:eastAsia="Times New Roman" w:hAnsi="Tahoma" w:cs="Tahoma"/>
                <w:b/>
              </w:rPr>
              <w:t>Client Application</w:t>
            </w:r>
          </w:p>
          <w:p w:rsidR="00154423" w:rsidRPr="00A07250" w:rsidRDefault="00154423" w:rsidP="00154423">
            <w:pPr>
              <w:pStyle w:val="ListParagraph"/>
              <w:numPr>
                <w:ilvl w:val="0"/>
                <w:numId w:val="8"/>
              </w:numPr>
              <w:spacing w:after="0" w:line="240" w:lineRule="auto"/>
              <w:rPr>
                <w:rFonts w:ascii="Tahoma" w:eastAsia="Times New Roman" w:hAnsi="Tahoma" w:cs="Tahoma"/>
                <w:b/>
              </w:rPr>
            </w:pPr>
            <w:r w:rsidRPr="00A07250">
              <w:rPr>
                <w:rFonts w:ascii="Tahoma" w:eastAsia="Times New Roman" w:hAnsi="Tahoma" w:cs="Tahoma"/>
                <w:b/>
              </w:rPr>
              <w:t>Panel</w:t>
            </w:r>
          </w:p>
          <w:p w:rsidR="00A20E19" w:rsidRPr="00A07250" w:rsidRDefault="00A20E19" w:rsidP="00A20E19">
            <w:pPr>
              <w:pStyle w:val="ListParagraph"/>
              <w:spacing w:after="0" w:line="240" w:lineRule="auto"/>
              <w:ind w:left="900"/>
              <w:rPr>
                <w:rFonts w:ascii="Times New Roman" w:eastAsia="Times New Roman" w:hAnsi="Times New Roman" w:cs="Times New Roman"/>
                <w:b/>
                <w:bCs/>
                <w:sz w:val="24"/>
                <w:szCs w:val="24"/>
              </w:rPr>
            </w:pP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PLANNING:  Plans, implements, and evaluates effective instruction in a variety of learning environments.</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A07250" w:rsidP="00154423">
            <w:pPr>
              <w:spacing w:after="0" w:line="240" w:lineRule="auto"/>
              <w:rPr>
                <w:rFonts w:ascii="Tahoma" w:eastAsia="Times New Roman" w:hAnsi="Tahoma" w:cs="Tahoma"/>
                <w:b/>
                <w:bCs/>
              </w:rPr>
            </w:pPr>
            <w:r w:rsidRPr="00A07250">
              <w:rPr>
                <w:rFonts w:ascii="Tahoma" w:eastAsia="Times New Roman" w:hAnsi="Tahoma" w:cs="Tahoma"/>
                <w:b/>
                <w:bCs/>
              </w:rPr>
              <w:t xml:space="preserve"> </w:t>
            </w:r>
            <w:r w:rsidR="00154423" w:rsidRPr="00A07250">
              <w:rPr>
                <w:rFonts w:ascii="Tahoma" w:eastAsia="Times New Roman" w:hAnsi="Tahoma" w:cs="Tahoma"/>
                <w:b/>
                <w:bCs/>
              </w:rPr>
              <w:t>1.</w:t>
            </w:r>
            <w:r w:rsidRPr="00A07250">
              <w:rPr>
                <w:rFonts w:ascii="Tahoma" w:eastAsia="Times New Roman" w:hAnsi="Tahoma" w:cs="Tahoma"/>
                <w:b/>
                <w:bCs/>
              </w:rPr>
              <w:t xml:space="preserve">  </w:t>
            </w:r>
            <w:r w:rsidR="00154423" w:rsidRPr="00A07250">
              <w:rPr>
                <w:rFonts w:ascii="Tahoma" w:eastAsia="Times New Roman" w:hAnsi="Tahoma" w:cs="Tahoma"/>
                <w:b/>
                <w:bCs/>
              </w:rPr>
              <w:t>Client</w:t>
            </w:r>
            <w:r w:rsidRPr="00A07250">
              <w:rPr>
                <w:rFonts w:ascii="Tahoma" w:eastAsia="Times New Roman" w:hAnsi="Tahoma" w:cs="Tahoma"/>
                <w:b/>
                <w:bCs/>
              </w:rPr>
              <w:t xml:space="preserve"> </w:t>
            </w:r>
            <w:r w:rsidR="00A20E19" w:rsidRPr="00A07250">
              <w:rPr>
                <w:rFonts w:ascii="Tahoma" w:eastAsia="Times New Roman" w:hAnsi="Tahoma" w:cs="Tahoma"/>
                <w:b/>
                <w:bCs/>
              </w:rPr>
              <w:t>Application</w:t>
            </w:r>
          </w:p>
          <w:p w:rsidR="00154423" w:rsidRPr="00A07250" w:rsidRDefault="00A07250" w:rsidP="00154423">
            <w:pPr>
              <w:spacing w:after="0" w:line="240" w:lineRule="auto"/>
              <w:rPr>
                <w:rFonts w:ascii="Times New Roman" w:eastAsia="Times New Roman" w:hAnsi="Times New Roman" w:cs="Times New Roman"/>
                <w:b/>
                <w:bCs/>
                <w:sz w:val="24"/>
                <w:szCs w:val="24"/>
              </w:rPr>
            </w:pP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 xml:space="preserve"> 2.</w:t>
            </w: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Panel</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ROLE OF THE TEACHER: Works with various education professionals, parents, and other stakeholders in the continuous improvement of the educational experiences of students.</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A07250" w:rsidP="00A20E19">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bCs/>
              </w:rPr>
              <w:t xml:space="preserve">  </w:t>
            </w:r>
            <w:r w:rsidR="00E276C2" w:rsidRPr="00A07250">
              <w:rPr>
                <w:rFonts w:ascii="Tahoma" w:eastAsia="Times New Roman" w:hAnsi="Tahoma" w:cs="Tahoma"/>
                <w:b/>
                <w:bCs/>
              </w:rPr>
              <w:t>1.</w:t>
            </w: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Clinical</w:t>
            </w:r>
            <w:r w:rsidRPr="00A07250">
              <w:rPr>
                <w:rFonts w:ascii="Tahoma" w:eastAsia="Times New Roman" w:hAnsi="Tahoma" w:cs="Tahoma"/>
                <w:b/>
                <w:bCs/>
              </w:rPr>
              <w:t xml:space="preserve"> </w:t>
            </w:r>
            <w:r w:rsidR="00A20E19" w:rsidRPr="00A07250">
              <w:rPr>
                <w:rFonts w:ascii="Tahoma" w:eastAsia="Times New Roman" w:hAnsi="Tahoma" w:cs="Tahoma"/>
                <w:b/>
                <w:bCs/>
              </w:rPr>
              <w:t>Application</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553D2D" w:rsidRDefault="00E276C2" w:rsidP="00E276C2">
            <w:pPr>
              <w:spacing w:after="0" w:line="240" w:lineRule="auto"/>
              <w:rPr>
                <w:rFonts w:ascii="Times New Roman" w:eastAsia="Times New Roman" w:hAnsi="Times New Roman" w:cs="Times New Roman"/>
                <w:sz w:val="24"/>
                <w:szCs w:val="24"/>
                <w:highlight w:val="yellow"/>
              </w:rPr>
            </w:pPr>
            <w:r w:rsidRPr="00553D2D">
              <w:rPr>
                <w:rFonts w:ascii="Tahoma" w:eastAsia="Times New Roman" w:hAnsi="Tahoma" w:cs="Tahoma"/>
                <w:highlight w:val="yellow"/>
              </w:rPr>
              <w:t>TECHNOLOGY: Uses appropriate technology in teaching and learning processes.</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553D2D" w:rsidRDefault="00E276C2" w:rsidP="00E276C2">
            <w:pPr>
              <w:spacing w:after="0" w:line="240" w:lineRule="auto"/>
              <w:ind w:left="560" w:hanging="560"/>
              <w:rPr>
                <w:rFonts w:ascii="Times New Roman" w:eastAsia="Times New Roman" w:hAnsi="Times New Roman" w:cs="Times New Roman"/>
                <w:b/>
                <w:bCs/>
                <w:sz w:val="24"/>
                <w:szCs w:val="24"/>
                <w:highlight w:val="yellow"/>
              </w:rPr>
            </w:pPr>
            <w:r w:rsidRPr="00553D2D">
              <w:rPr>
                <w:rFonts w:ascii="Tahoma" w:eastAsia="Times New Roman" w:hAnsi="Tahoma" w:cs="Tahoma"/>
                <w:b/>
                <w:bCs/>
                <w:highlight w:val="yellow"/>
              </w:rPr>
              <w:t>1.</w:t>
            </w:r>
            <w:r w:rsidRPr="00553D2D">
              <w:rPr>
                <w:rFonts w:ascii="Times New Roman" w:eastAsia="Times New Roman" w:hAnsi="Times New Roman" w:cs="Times New Roman"/>
                <w:b/>
                <w:bCs/>
                <w:sz w:val="24"/>
                <w:szCs w:val="24"/>
                <w:highlight w:val="yellow"/>
              </w:rPr>
              <w:t>     </w:t>
            </w:r>
            <w:r w:rsidRPr="00553D2D">
              <w:rPr>
                <w:rFonts w:ascii="Tahoma" w:eastAsia="Times New Roman" w:hAnsi="Tahoma" w:cs="Tahoma"/>
                <w:b/>
                <w:bCs/>
                <w:highlight w:val="yellow"/>
              </w:rPr>
              <w:t> Merge project</w:t>
            </w:r>
          </w:p>
          <w:p w:rsidR="00E276C2" w:rsidRPr="00553D2D" w:rsidRDefault="00E276C2" w:rsidP="00E276C2">
            <w:pPr>
              <w:spacing w:after="0" w:line="240" w:lineRule="auto"/>
              <w:ind w:left="560" w:hanging="560"/>
              <w:rPr>
                <w:rFonts w:ascii="Times New Roman" w:eastAsia="Times New Roman" w:hAnsi="Times New Roman" w:cs="Times New Roman"/>
                <w:b/>
                <w:bCs/>
                <w:sz w:val="24"/>
                <w:szCs w:val="24"/>
                <w:highlight w:val="yellow"/>
              </w:rPr>
            </w:pPr>
            <w:r w:rsidRPr="00553D2D">
              <w:rPr>
                <w:rFonts w:ascii="Tahoma" w:eastAsia="Times New Roman" w:hAnsi="Tahoma" w:cs="Tahoma"/>
                <w:b/>
                <w:highlight w:val="yellow"/>
              </w:rPr>
              <w:t>2.</w:t>
            </w:r>
            <w:r w:rsidRPr="00553D2D">
              <w:rPr>
                <w:rFonts w:ascii="Times New Roman" w:eastAsia="Times New Roman" w:hAnsi="Times New Roman" w:cs="Times New Roman"/>
                <w:b/>
                <w:bCs/>
                <w:sz w:val="24"/>
                <w:szCs w:val="24"/>
                <w:highlight w:val="yellow"/>
              </w:rPr>
              <w:t>     </w:t>
            </w:r>
            <w:r w:rsidRPr="00553D2D">
              <w:rPr>
                <w:rFonts w:ascii="Tahoma" w:eastAsia="Times New Roman" w:hAnsi="Tahoma" w:cs="Tahoma"/>
                <w:b/>
                <w:highlight w:val="yellow"/>
              </w:rPr>
              <w:t> </w:t>
            </w:r>
            <w:r w:rsidR="00A20E19" w:rsidRPr="00553D2D">
              <w:rPr>
                <w:rFonts w:ascii="Tahoma" w:eastAsia="Times New Roman" w:hAnsi="Tahoma" w:cs="Tahoma"/>
                <w:b/>
                <w:bCs/>
                <w:highlight w:val="yellow"/>
              </w:rPr>
              <w:t>Prese</w:t>
            </w:r>
            <w:r w:rsidR="00A07250" w:rsidRPr="00553D2D">
              <w:rPr>
                <w:rFonts w:ascii="Tahoma" w:eastAsia="Times New Roman" w:hAnsi="Tahoma" w:cs="Tahoma"/>
                <w:b/>
                <w:bCs/>
                <w:highlight w:val="yellow"/>
              </w:rPr>
              <w:t>n</w:t>
            </w:r>
            <w:r w:rsidR="00A20E19" w:rsidRPr="00553D2D">
              <w:rPr>
                <w:rFonts w:ascii="Tahoma" w:eastAsia="Times New Roman" w:hAnsi="Tahoma" w:cs="Tahoma"/>
                <w:b/>
                <w:bCs/>
                <w:highlight w:val="yellow"/>
              </w:rPr>
              <w:t>tation</w:t>
            </w:r>
            <w:r w:rsidR="00A07250" w:rsidRPr="00553D2D">
              <w:rPr>
                <w:rFonts w:ascii="Tahoma" w:eastAsia="Times New Roman" w:hAnsi="Tahoma" w:cs="Tahoma"/>
                <w:b/>
                <w:bCs/>
                <w:highlight w:val="yellow"/>
              </w:rPr>
              <w:t xml:space="preserve"> </w:t>
            </w:r>
            <w:r w:rsidRPr="00553D2D">
              <w:rPr>
                <w:rFonts w:ascii="Tahoma" w:eastAsia="Times New Roman" w:hAnsi="Tahoma" w:cs="Tahoma"/>
                <w:b/>
                <w:bCs/>
                <w:highlight w:val="yellow"/>
              </w:rPr>
              <w:t>Project</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553D2D">
              <w:rPr>
                <w:rFonts w:ascii="Tahoma" w:eastAsia="Times New Roman" w:hAnsi="Tahoma" w:cs="Tahoma"/>
                <w:b/>
                <w:highlight w:val="yellow"/>
              </w:rPr>
              <w:t>3.</w:t>
            </w:r>
            <w:r w:rsidRPr="00553D2D">
              <w:rPr>
                <w:rFonts w:ascii="Times New Roman" w:eastAsia="Times New Roman" w:hAnsi="Times New Roman" w:cs="Times New Roman"/>
                <w:b/>
                <w:bCs/>
                <w:sz w:val="24"/>
                <w:szCs w:val="24"/>
                <w:highlight w:val="yellow"/>
              </w:rPr>
              <w:t>     </w:t>
            </w:r>
            <w:r w:rsidRPr="00553D2D">
              <w:rPr>
                <w:rFonts w:ascii="Tahoma" w:eastAsia="Times New Roman" w:hAnsi="Tahoma" w:cs="Tahoma"/>
                <w:b/>
                <w:highlight w:val="yellow"/>
              </w:rPr>
              <w:t> </w:t>
            </w:r>
            <w:r w:rsidRPr="00553D2D">
              <w:rPr>
                <w:rFonts w:ascii="Tahoma" w:eastAsia="Times New Roman" w:hAnsi="Tahoma" w:cs="Tahoma"/>
                <w:b/>
                <w:bCs/>
                <w:highlight w:val="yellow"/>
              </w:rPr>
              <w:t>Data Report</w:t>
            </w:r>
          </w:p>
        </w:tc>
      </w:tr>
    </w:tbl>
    <w:p w:rsidR="004D30FE" w:rsidRDefault="004D30FE" w:rsidP="00E276C2">
      <w:pPr>
        <w:spacing w:before="480" w:after="0" w:line="240" w:lineRule="auto"/>
        <w:ind w:left="440" w:hanging="440"/>
        <w:rPr>
          <w:rFonts w:ascii="Tahoma" w:eastAsia="Times New Roman" w:hAnsi="Tahoma" w:cs="Tahoma"/>
          <w:b/>
          <w:color w:val="000000"/>
        </w:rPr>
      </w:pPr>
      <w:r>
        <w:rPr>
          <w:rFonts w:ascii="Tahoma" w:eastAsia="Times New Roman" w:hAnsi="Tahoma" w:cs="Tahoma"/>
          <w:b/>
          <w:color w:val="000000"/>
        </w:rPr>
        <w:t xml:space="preserve"> </w:t>
      </w:r>
      <w:bookmarkStart w:id="3" w:name="_GoBack"/>
      <w:bookmarkEnd w:id="3"/>
    </w:p>
    <w:p w:rsidR="00162D22" w:rsidRDefault="004D30FE" w:rsidP="00E276C2">
      <w:pPr>
        <w:spacing w:before="48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color w:val="000000"/>
        </w:rPr>
        <w:lastRenderedPageBreak/>
        <w:t>5</w:t>
      </w:r>
      <w:r w:rsidR="00E276C2" w:rsidRPr="00162D22">
        <w:rPr>
          <w:rFonts w:ascii="Tahoma" w:eastAsia="Times New Roman" w:hAnsi="Tahoma" w:cs="Tahoma"/>
          <w:b/>
          <w:color w:val="000000"/>
        </w:rPr>
        <w:t>.</w:t>
      </w:r>
      <w:r w:rsidR="00E276C2" w:rsidRPr="00E276C2">
        <w:rPr>
          <w:rFonts w:ascii="Times New Roman" w:eastAsia="Times New Roman" w:hAnsi="Times New Roman" w:cs="Times New Roman"/>
          <w:b/>
          <w:bCs/>
          <w:color w:val="000000"/>
          <w:sz w:val="24"/>
          <w:szCs w:val="24"/>
        </w:rPr>
        <w:t> </w:t>
      </w:r>
      <w:r w:rsidR="00162D22" w:rsidRPr="00162D22">
        <w:rPr>
          <w:rFonts w:ascii="Tahoma" w:eastAsia="Times New Roman" w:hAnsi="Tahoma" w:cs="Tahoma"/>
          <w:b/>
          <w:bCs/>
          <w:color w:val="000000"/>
          <w:sz w:val="24"/>
          <w:szCs w:val="24"/>
        </w:rPr>
        <w:t>Primary Methods of Instruction</w:t>
      </w:r>
      <w:r w:rsidR="00E276C2" w:rsidRPr="00E276C2">
        <w:rPr>
          <w:rFonts w:ascii="Times New Roman" w:eastAsia="Times New Roman" w:hAnsi="Times New Roman" w:cs="Times New Roman"/>
          <w:b/>
          <w:bCs/>
          <w:color w:val="000000"/>
          <w:sz w:val="24"/>
          <w:szCs w:val="24"/>
        </w:rPr>
        <w:t>   </w:t>
      </w:r>
    </w:p>
    <w:tbl>
      <w:tblPr>
        <w:tblStyle w:val="TableGrid"/>
        <w:tblpPr w:leftFromText="180" w:rightFromText="180" w:vertAnchor="text" w:horzAnchor="margin" w:tblpY="404"/>
        <w:tblW w:w="0" w:type="auto"/>
        <w:tblLook w:val="04A0"/>
      </w:tblPr>
      <w:tblGrid>
        <w:gridCol w:w="1548"/>
        <w:gridCol w:w="3060"/>
        <w:gridCol w:w="4968"/>
      </w:tblGrid>
      <w:tr w:rsidR="00162D22" w:rsidRPr="0060364C" w:rsidTr="00B81D0E">
        <w:tc>
          <w:tcPr>
            <w:tcW w:w="1548"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Included? Y/N</w:t>
            </w:r>
          </w:p>
        </w:tc>
        <w:tc>
          <w:tcPr>
            <w:tcW w:w="3060"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Method Type</w:t>
            </w:r>
          </w:p>
        </w:tc>
        <w:tc>
          <w:tcPr>
            <w:tcW w:w="4968"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Description</w:t>
            </w:r>
          </w:p>
        </w:tc>
      </w:tr>
      <w:tr w:rsidR="00162D22" w:rsidRPr="0060364C" w:rsidTr="00B81D0E">
        <w:tc>
          <w:tcPr>
            <w:tcW w:w="1548" w:type="dxa"/>
          </w:tcPr>
          <w:p w:rsidR="00162D22" w:rsidRPr="0060364C" w:rsidRDefault="00380E4F" w:rsidP="00380E4F">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Analysis and Reflection</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162D22" w:rsidRPr="0060364C" w:rsidTr="00B81D0E">
        <w:trPr>
          <w:trHeight w:val="787"/>
        </w:trPr>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Artifacts (i.e., audio tape/video)</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162D22" w:rsidRPr="0060364C" w:rsidRDefault="00162D22" w:rsidP="00B81D0E">
            <w:pPr>
              <w:rPr>
                <w:rFonts w:ascii="Arial" w:hAnsi="Arial" w:cs="Arial"/>
                <w:sz w:val="18"/>
                <w:szCs w:val="18"/>
              </w:rPr>
            </w:pPr>
          </w:p>
        </w:tc>
      </w:tr>
      <w:tr w:rsidR="00162D22" w:rsidRPr="0060364C" w:rsidTr="00B81D0E">
        <w:tc>
          <w:tcPr>
            <w:tcW w:w="1548" w:type="dxa"/>
          </w:tcPr>
          <w:p w:rsidR="00162D22" w:rsidRPr="0060364C" w:rsidRDefault="00380E4F" w:rsidP="00380E4F">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Cooperative Learning Activities</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162D22" w:rsidRPr="0060364C" w:rsidTr="00B81D0E">
        <w:tc>
          <w:tcPr>
            <w:tcW w:w="1548" w:type="dxa"/>
          </w:tcPr>
          <w:p w:rsidR="00162D22" w:rsidRDefault="00162D22" w:rsidP="00B81D0E">
            <w:pP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Large/Small Group Discussion</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162D22" w:rsidRPr="0060364C" w:rsidTr="00B81D0E">
        <w:tc>
          <w:tcPr>
            <w:tcW w:w="1548" w:type="dxa"/>
          </w:tcPr>
          <w:p w:rsidR="00162D22" w:rsidRDefault="00162D22" w:rsidP="00162D22">
            <w:pPr>
              <w:jc w:val="cente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Lecture </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162D22" w:rsidRPr="0060364C" w:rsidTr="00B81D0E">
        <w:tc>
          <w:tcPr>
            <w:tcW w:w="1548" w:type="dxa"/>
          </w:tcPr>
          <w:p w:rsidR="00162D22" w:rsidRDefault="00162D22" w:rsidP="00162D22">
            <w:pPr>
              <w:jc w:val="cente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Role Play</w:t>
            </w:r>
          </w:p>
        </w:tc>
        <w:tc>
          <w:tcPr>
            <w:tcW w:w="4968" w:type="dxa"/>
          </w:tcPr>
          <w:p w:rsidR="00162D22" w:rsidRPr="0060364C" w:rsidRDefault="00162D22" w:rsidP="00B81D0E">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162D22" w:rsidRPr="0060364C" w:rsidTr="00B81D0E">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Virtual/Online</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162D22" w:rsidRPr="0060364C" w:rsidTr="00B81D0E">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Web Based Activity</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bl>
    <w:p w:rsidR="00692D42" w:rsidRDefault="00692D42" w:rsidP="00692D42">
      <w:pPr>
        <w:pStyle w:val="BodyTextIndent2"/>
        <w:ind w:left="0"/>
        <w:rPr>
          <w:b/>
        </w:rPr>
      </w:pPr>
    </w:p>
    <w:p w:rsidR="00692D42" w:rsidRDefault="00692D42" w:rsidP="00692D42">
      <w:pPr>
        <w:pStyle w:val="BodyTextIndent2"/>
        <w:ind w:left="0"/>
        <w:rPr>
          <w:b/>
        </w:rPr>
      </w:pPr>
    </w:p>
    <w:p w:rsidR="00692D42" w:rsidRPr="00692D42" w:rsidRDefault="00692D42" w:rsidP="00692D42">
      <w:pPr>
        <w:pStyle w:val="BodyTextIndent2"/>
        <w:ind w:left="0"/>
        <w:rPr>
          <w:rFonts w:ascii="Gisha" w:hAnsi="Gisha" w:cs="Gisha"/>
          <w:b/>
          <w:sz w:val="28"/>
        </w:rPr>
      </w:pPr>
      <w:r w:rsidRPr="00692D42">
        <w:rPr>
          <w:rFonts w:ascii="Gisha" w:hAnsi="Gisha" w:cs="Gisha"/>
          <w:b/>
          <w:sz w:val="28"/>
        </w:rPr>
        <w:t>Confidentiality</w:t>
      </w:r>
    </w:p>
    <w:p w:rsidR="00692D42" w:rsidRPr="00A46810" w:rsidRDefault="00692D42" w:rsidP="00692D42">
      <w:pPr>
        <w:pStyle w:val="BodyTextIndent2"/>
        <w:rPr>
          <w:b/>
        </w:rPr>
      </w:pPr>
    </w:p>
    <w:p w:rsidR="00692D42" w:rsidRPr="00A46810" w:rsidRDefault="00692D42" w:rsidP="00692D42">
      <w:pPr>
        <w:pStyle w:val="BodyTextIndent2"/>
        <w:ind w:left="0"/>
      </w:pPr>
      <w:r w:rsidRPr="00A46810">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692D42" w:rsidRDefault="00692D42" w:rsidP="00692D42">
      <w:pPr>
        <w:pStyle w:val="BodyTextIndent2"/>
        <w:ind w:left="0"/>
        <w:rPr>
          <w:b/>
        </w:rPr>
      </w:pPr>
    </w:p>
    <w:p w:rsidR="00692D42" w:rsidRPr="00692D42" w:rsidRDefault="00692D42" w:rsidP="00692D42">
      <w:pPr>
        <w:pStyle w:val="BodyTextIndent2"/>
        <w:ind w:left="0"/>
      </w:pPr>
      <w:r w:rsidRPr="00A46810">
        <w:rPr>
          <w:b/>
        </w:rPr>
        <w:t>Furthermore, students will be required to record, with appropriate permission an</w:t>
      </w:r>
      <w:r>
        <w:rPr>
          <w:b/>
        </w:rPr>
        <w:t xml:space="preserve">d informed consent, counseling </w:t>
      </w:r>
      <w:r w:rsidRPr="00A46810">
        <w:rPr>
          <w:b/>
        </w:rPr>
        <w:t xml:space="preserve">sessions for evaluation by site, university and peer supervisors.  </w:t>
      </w:r>
      <w:r w:rsidRPr="00A46810">
        <w:t xml:space="preserve">This will be done using digital recording equipment and exchange of recordings using YouSendIt.com.  Please register on </w:t>
      </w:r>
      <w:proofErr w:type="spellStart"/>
      <w:r w:rsidRPr="00A46810">
        <w:t>Yousendit</w:t>
      </w:r>
      <w:proofErr w:type="spellEnd"/>
      <w:r w:rsidRPr="00A46810">
        <w:t xml:space="preserve"> if you do not already have an account and familiarize yourself with how to readily send your digital recordings.</w:t>
      </w:r>
    </w:p>
    <w:p w:rsidR="00E276C2" w:rsidRPr="00E276C2" w:rsidRDefault="00162D22" w:rsidP="00E276C2">
      <w:pPr>
        <w:spacing w:before="48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bCs/>
          <w:color w:val="000000"/>
        </w:rPr>
        <w:t xml:space="preserve">6. </w:t>
      </w:r>
      <w:r w:rsidR="00E276C2" w:rsidRPr="00E276C2">
        <w:rPr>
          <w:rFonts w:ascii="Tahoma" w:eastAsia="Times New Roman" w:hAnsi="Tahoma" w:cs="Tahoma"/>
          <w:b/>
          <w:bCs/>
          <w:color w:val="000000"/>
        </w:rPr>
        <w:t>Implementation Strategies:</w:t>
      </w:r>
    </w:p>
    <w:p w:rsidR="00E276C2" w:rsidRPr="00E276C2" w:rsidRDefault="00E276C2" w:rsidP="00E276C2">
      <w:pPr>
        <w:spacing w:before="240"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lastRenderedPageBreak/>
        <w:t>a.</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Texts</w:t>
      </w:r>
    </w:p>
    <w:p w:rsidR="00E276C2" w:rsidRPr="00DF7451" w:rsidRDefault="00DF7451" w:rsidP="00DF7451">
      <w:pPr>
        <w:spacing w:before="240" w:after="0" w:line="240" w:lineRule="auto"/>
        <w:ind w:left="1440" w:hanging="1440"/>
        <w:rPr>
          <w:rFonts w:ascii="Tahoma" w:eastAsia="Times New Roman" w:hAnsi="Tahoma" w:cs="Tahoma"/>
          <w:color w:val="7F0000"/>
        </w:rPr>
      </w:pPr>
      <w:bookmarkStart w:id="4" w:name="graphic08"/>
      <w:bookmarkEnd w:id="4"/>
      <w:r>
        <w:rPr>
          <w:rFonts w:ascii="Times New Roman" w:eastAsia="Times New Roman" w:hAnsi="Times New Roman" w:cs="Times New Roman"/>
          <w:color w:val="000000"/>
          <w:sz w:val="27"/>
          <w:szCs w:val="27"/>
        </w:rPr>
        <w:t xml:space="preserve">        </w:t>
      </w:r>
      <w:r w:rsidR="00A20E19">
        <w:rPr>
          <w:rFonts w:ascii="Times New Roman" w:eastAsia="Times New Roman" w:hAnsi="Times New Roman" w:cs="Times New Roman"/>
          <w:color w:val="000000"/>
          <w:sz w:val="27"/>
          <w:szCs w:val="27"/>
        </w:rPr>
        <w:t xml:space="preserve"> </w:t>
      </w:r>
      <w:r>
        <w:rPr>
          <w:rFonts w:ascii="Tahoma" w:eastAsia="Times New Roman" w:hAnsi="Tahoma" w:cs="Tahoma"/>
          <w:color w:val="000000"/>
        </w:rPr>
        <w:t xml:space="preserve">         </w:t>
      </w:r>
      <w:proofErr w:type="spellStart"/>
      <w:proofErr w:type="gramStart"/>
      <w:r w:rsidRPr="00553D2D">
        <w:rPr>
          <w:rFonts w:ascii="Tahoma" w:eastAsia="Times New Roman" w:hAnsi="Tahoma" w:cs="Tahoma"/>
          <w:color w:val="000000"/>
          <w:highlight w:val="yellow"/>
        </w:rPr>
        <w:t>i</w:t>
      </w:r>
      <w:proofErr w:type="spellEnd"/>
      <w:proofErr w:type="gramEnd"/>
      <w:r w:rsidR="00E276C2" w:rsidRPr="00553D2D">
        <w:rPr>
          <w:rFonts w:ascii="Times New Roman" w:eastAsia="Times New Roman" w:hAnsi="Times New Roman" w:cs="Times New Roman"/>
          <w:color w:val="000000"/>
          <w:sz w:val="24"/>
          <w:szCs w:val="24"/>
          <w:highlight w:val="yellow"/>
        </w:rPr>
        <w:t> </w:t>
      </w:r>
      <w:r w:rsidR="00E276C2" w:rsidRPr="00553D2D">
        <w:rPr>
          <w:rFonts w:ascii="Tahoma" w:eastAsia="Times New Roman" w:hAnsi="Tahoma" w:cs="Tahoma"/>
          <w:color w:val="000000"/>
          <w:highlight w:val="yellow"/>
        </w:rPr>
        <w:t> </w:t>
      </w:r>
      <w:r w:rsidRPr="00553D2D">
        <w:rPr>
          <w:rFonts w:ascii="Tahoma" w:eastAsia="Times New Roman" w:hAnsi="Tahoma" w:cs="Tahoma"/>
          <w:color w:val="000000"/>
          <w:highlight w:val="yellow"/>
        </w:rPr>
        <w:t xml:space="preserve"> </w:t>
      </w:r>
      <w:r w:rsidR="00E276C2" w:rsidRPr="00553D2D">
        <w:rPr>
          <w:rFonts w:ascii="Tahoma" w:eastAsia="Times New Roman" w:hAnsi="Tahoma" w:cs="Tahoma"/>
          <w:color w:val="000000"/>
          <w:highlight w:val="yellow"/>
        </w:rPr>
        <w:t>Data Boot Camp for School Counselors and Administrators - CD </w:t>
      </w:r>
      <w:r w:rsidRPr="00553D2D">
        <w:rPr>
          <w:rFonts w:ascii="Tahoma" w:eastAsia="Times New Roman" w:hAnsi="Tahoma" w:cs="Tahoma"/>
          <w:color w:val="7F0000"/>
          <w:highlight w:val="yellow"/>
        </w:rPr>
        <w:t>(Provided to    you</w:t>
      </w:r>
      <w:r w:rsidR="00A20E19" w:rsidRPr="00553D2D">
        <w:rPr>
          <w:rFonts w:ascii="Tahoma" w:eastAsia="Times New Roman" w:hAnsi="Tahoma" w:cs="Tahoma"/>
          <w:color w:val="7F0000"/>
          <w:highlight w:val="yellow"/>
        </w:rPr>
        <w:t xml:space="preserve"> </w:t>
      </w:r>
      <w:r w:rsidR="00E276C2" w:rsidRPr="00553D2D">
        <w:rPr>
          <w:rFonts w:ascii="Tahoma" w:eastAsia="Times New Roman" w:hAnsi="Tahoma" w:cs="Tahoma"/>
          <w:color w:val="7F0000"/>
          <w:highlight w:val="yellow"/>
        </w:rPr>
        <w:t>in class)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Brief Counseling That Works: A Solution-Focused Approach for School Counselors, 2nd Edition by Gerald </w:t>
      </w:r>
      <w:proofErr w:type="spellStart"/>
      <w:r w:rsidRPr="00E276C2">
        <w:rPr>
          <w:rFonts w:ascii="Tahoma" w:eastAsia="Times New Roman" w:hAnsi="Tahoma" w:cs="Tahoma"/>
          <w:color w:val="000000"/>
        </w:rPr>
        <w:t>Sklare</w:t>
      </w:r>
      <w:proofErr w:type="spellEnd"/>
      <w:r w:rsidRPr="00E276C2">
        <w:rPr>
          <w:rFonts w:ascii="Tahoma" w:eastAsia="Times New Roman" w:hAnsi="Tahoma" w:cs="Tahoma"/>
          <w:color w:val="000000"/>
        </w:rPr>
        <w:t>, Ph. D. </w:t>
      </w:r>
      <w:r w:rsidRPr="00E276C2">
        <w:rPr>
          <w:rFonts w:ascii="Tahoma" w:eastAsia="Times New Roman" w:hAnsi="Tahoma" w:cs="Tahoma"/>
          <w:b/>
          <w:bCs/>
          <w:color w:val="000000"/>
        </w:rPr>
        <w:t>(School Counselors)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iii.</w:t>
      </w:r>
      <w:proofErr w:type="gramStart"/>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Becoming</w:t>
      </w:r>
      <w:proofErr w:type="gramEnd"/>
      <w:r w:rsidRPr="00E276C2">
        <w:rPr>
          <w:rFonts w:ascii="Tahoma" w:eastAsia="Times New Roman" w:hAnsi="Tahoma" w:cs="Tahoma"/>
          <w:color w:val="000000"/>
        </w:rPr>
        <w:t xml:space="preserve"> Solution-Focused In Brief Therapy by John L. Walter, Jane E. </w:t>
      </w:r>
      <w:r w:rsidR="00605C5C">
        <w:rPr>
          <w:rFonts w:ascii="Tahoma" w:eastAsia="Times New Roman" w:hAnsi="Tahoma" w:cs="Tahoma"/>
          <w:color w:val="000000"/>
        </w:rPr>
        <w:t xml:space="preserve">    </w:t>
      </w:r>
      <w:proofErr w:type="spellStart"/>
      <w:proofErr w:type="gramStart"/>
      <w:r w:rsidRPr="00E276C2">
        <w:rPr>
          <w:rFonts w:ascii="Tahoma" w:eastAsia="Times New Roman" w:hAnsi="Tahoma" w:cs="Tahoma"/>
          <w:color w:val="000000"/>
        </w:rPr>
        <w:t>Peller</w:t>
      </w:r>
      <w:proofErr w:type="spellEnd"/>
      <w:r w:rsidRPr="00E276C2">
        <w:rPr>
          <w:rFonts w:ascii="Tahoma" w:eastAsia="Times New Roman" w:hAnsi="Tahoma" w:cs="Tahoma"/>
          <w:b/>
          <w:bCs/>
          <w:color w:val="000000"/>
        </w:rPr>
        <w:t>(</w:t>
      </w:r>
      <w:proofErr w:type="gramEnd"/>
      <w:r w:rsidRPr="00E276C2">
        <w:rPr>
          <w:rFonts w:ascii="Tahoma" w:eastAsia="Times New Roman" w:hAnsi="Tahoma" w:cs="Tahoma"/>
          <w:b/>
          <w:bCs/>
          <w:color w:val="000000"/>
        </w:rPr>
        <w:t>Mental Health Counselors).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iv.</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A counseling theory book/primer of your choice (approved by the instructor).</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v.</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Class </w:t>
      </w:r>
      <w:proofErr w:type="gramStart"/>
      <w:r w:rsidRPr="00E276C2">
        <w:rPr>
          <w:rFonts w:ascii="Tahoma" w:eastAsia="Times New Roman" w:hAnsi="Tahoma" w:cs="Tahoma"/>
          <w:color w:val="000000"/>
        </w:rPr>
        <w:t>lectures,</w:t>
      </w:r>
      <w:proofErr w:type="gramEnd"/>
      <w:r w:rsidRPr="00E276C2">
        <w:rPr>
          <w:rFonts w:ascii="Tahoma" w:eastAsia="Times New Roman" w:hAnsi="Tahoma" w:cs="Tahoma"/>
          <w:color w:val="000000"/>
        </w:rPr>
        <w:t xml:space="preserve"> audiotapes, podcasts, reserved readings, role-plays, discussions, presentations, and other activities.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vi.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All handouts, online articles and other materials.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bCs/>
          <w:color w:val="000000"/>
        </w:rPr>
        <w:t>6</w:t>
      </w:r>
      <w:r w:rsidR="00E276C2" w:rsidRPr="00E276C2">
        <w:rPr>
          <w:rFonts w:ascii="Tahoma" w:eastAsia="Times New Roman" w:hAnsi="Tahoma" w:cs="Tahoma"/>
          <w:b/>
          <w:bCs/>
          <w:color w:val="000000"/>
        </w:rPr>
        <w:t>.</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Calendar of Coursework Activities: The following is an approximate guide to this course.  Some variations may occur as a function of (a) our being either slightly behind or slightly ahead of a listed topic for a given date,</w:t>
      </w:r>
      <w:proofErr w:type="gramStart"/>
      <w:r w:rsidR="00E276C2" w:rsidRPr="00E276C2">
        <w:rPr>
          <w:rFonts w:ascii="Tahoma" w:eastAsia="Times New Roman" w:hAnsi="Tahoma" w:cs="Tahoma"/>
          <w:b/>
          <w:bCs/>
          <w:color w:val="000000"/>
        </w:rPr>
        <w:t>  (</w:t>
      </w:r>
      <w:proofErr w:type="gramEnd"/>
      <w:r w:rsidR="00E276C2" w:rsidRPr="00E276C2">
        <w:rPr>
          <w:rFonts w:ascii="Tahoma" w:eastAsia="Times New Roman" w:hAnsi="Tahoma" w:cs="Tahoma"/>
          <w:b/>
          <w:bCs/>
          <w:color w:val="000000"/>
        </w:rPr>
        <w:t>b) additional readings to be announced during the course, and (c) the needs of the students. </w:t>
      </w:r>
    </w:p>
    <w:p w:rsidR="00C57733" w:rsidRPr="005C4C12" w:rsidRDefault="00E276C2"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w:t>
      </w:r>
    </w:p>
    <w:p w:rsidR="00C57733" w:rsidRPr="002106B5" w:rsidRDefault="00C57733" w:rsidP="00E276C2">
      <w:pPr>
        <w:spacing w:after="0" w:line="240" w:lineRule="auto"/>
        <w:rPr>
          <w:rFonts w:ascii="Arial" w:eastAsia="Times New Roman" w:hAnsi="Arial" w:cs="Arial"/>
          <w:color w:val="000000"/>
          <w:sz w:val="24"/>
          <w:szCs w:val="24"/>
          <w:u w:val="single"/>
        </w:rPr>
      </w:pPr>
      <w:r w:rsidRPr="002106B5">
        <w:rPr>
          <w:rFonts w:ascii="Arial" w:eastAsia="Times New Roman" w:hAnsi="Arial" w:cs="Arial"/>
          <w:color w:val="000000"/>
          <w:sz w:val="24"/>
          <w:szCs w:val="24"/>
          <w:u w:val="single"/>
        </w:rPr>
        <w:t>Course Schedule:</w:t>
      </w:r>
    </w:p>
    <w:p w:rsidR="00C57733" w:rsidRPr="002106B5" w:rsidRDefault="00C57733" w:rsidP="00E276C2">
      <w:pPr>
        <w:spacing w:after="0" w:line="240" w:lineRule="auto"/>
        <w:rPr>
          <w:rFonts w:ascii="Arial" w:eastAsia="Times New Roman" w:hAnsi="Arial" w:cs="Arial"/>
          <w:color w:val="000000"/>
          <w:sz w:val="24"/>
          <w:szCs w:val="24"/>
          <w:u w:val="single"/>
        </w:rPr>
      </w:pPr>
    </w:p>
    <w:p w:rsidR="00AC2CCF" w:rsidRPr="002106B5" w:rsidRDefault="00C95F0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Week     </w:t>
      </w:r>
      <w:r w:rsidR="00C57733" w:rsidRPr="002106B5">
        <w:rPr>
          <w:rFonts w:ascii="Arial" w:eastAsia="Times New Roman" w:hAnsi="Arial" w:cs="Arial"/>
          <w:color w:val="000000"/>
          <w:sz w:val="24"/>
          <w:szCs w:val="24"/>
        </w:rPr>
        <w:t xml:space="preserve">Date         </w:t>
      </w:r>
      <w:r w:rsidRPr="002106B5">
        <w:rPr>
          <w:rFonts w:ascii="Arial" w:eastAsia="Times New Roman" w:hAnsi="Arial" w:cs="Arial"/>
          <w:color w:val="000000"/>
          <w:sz w:val="24"/>
          <w:szCs w:val="24"/>
        </w:rPr>
        <w:t xml:space="preserve">       </w:t>
      </w:r>
      <w:r w:rsidR="00C57733" w:rsidRPr="002106B5">
        <w:rPr>
          <w:rFonts w:ascii="Arial" w:eastAsia="Times New Roman" w:hAnsi="Arial" w:cs="Arial"/>
          <w:color w:val="000000"/>
          <w:sz w:val="24"/>
          <w:szCs w:val="24"/>
        </w:rPr>
        <w:t xml:space="preserve">TOPIC                                                    </w:t>
      </w:r>
      <w:r w:rsidR="00A41DC7" w:rsidRPr="002106B5">
        <w:rPr>
          <w:rFonts w:ascii="Arial" w:eastAsia="Times New Roman" w:hAnsi="Arial" w:cs="Arial"/>
          <w:color w:val="000000"/>
          <w:sz w:val="24"/>
          <w:szCs w:val="24"/>
        </w:rPr>
        <w:t xml:space="preserve">            </w:t>
      </w:r>
    </w:p>
    <w:p w:rsidR="00AC2CCF" w:rsidRPr="002106B5" w:rsidRDefault="00AC2CCF" w:rsidP="00E276C2">
      <w:pPr>
        <w:spacing w:after="0" w:line="240" w:lineRule="auto"/>
        <w:rPr>
          <w:rFonts w:ascii="Arial" w:eastAsia="Times New Roman" w:hAnsi="Arial" w:cs="Arial"/>
          <w:color w:val="000000"/>
          <w:sz w:val="24"/>
          <w:szCs w:val="24"/>
        </w:rPr>
      </w:pPr>
    </w:p>
    <w:p w:rsidR="00A41DC7" w:rsidRPr="002106B5" w:rsidRDefault="00C95F0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            </w:t>
      </w:r>
      <w:r w:rsidR="00A41DC7" w:rsidRPr="002106B5">
        <w:rPr>
          <w:rFonts w:ascii="Arial" w:eastAsia="Times New Roman" w:hAnsi="Arial" w:cs="Arial"/>
          <w:color w:val="000000"/>
          <w:sz w:val="24"/>
          <w:szCs w:val="24"/>
        </w:rPr>
        <w:t>1</w:t>
      </w:r>
      <w:r w:rsidRPr="002106B5">
        <w:rPr>
          <w:rFonts w:ascii="Arial" w:eastAsia="Times New Roman" w:hAnsi="Arial" w:cs="Arial"/>
          <w:color w:val="000000"/>
          <w:sz w:val="24"/>
          <w:szCs w:val="24"/>
        </w:rPr>
        <w:t>/11</w:t>
      </w:r>
      <w:r w:rsidR="00A41DC7" w:rsidRPr="002106B5">
        <w:rPr>
          <w:rFonts w:ascii="Arial" w:eastAsia="Times New Roman" w:hAnsi="Arial" w:cs="Arial"/>
          <w:color w:val="000000"/>
          <w:sz w:val="24"/>
          <w:szCs w:val="24"/>
        </w:rPr>
        <w:t xml:space="preserve">/12        Introduction </w:t>
      </w:r>
      <w:r w:rsidR="00154423" w:rsidRPr="002106B5">
        <w:rPr>
          <w:rFonts w:ascii="Arial" w:eastAsia="Times New Roman" w:hAnsi="Arial" w:cs="Arial"/>
          <w:color w:val="000000"/>
          <w:sz w:val="24"/>
          <w:szCs w:val="24"/>
        </w:rPr>
        <w:t>/</w:t>
      </w:r>
      <w:r w:rsidR="00A41DC7" w:rsidRPr="002106B5">
        <w:rPr>
          <w:rFonts w:ascii="Arial" w:eastAsia="Times New Roman" w:hAnsi="Arial" w:cs="Arial"/>
          <w:color w:val="000000"/>
          <w:sz w:val="24"/>
          <w:szCs w:val="24"/>
        </w:rPr>
        <w:t>Overview</w:t>
      </w:r>
    </w:p>
    <w:p w:rsidR="00A41DC7" w:rsidRPr="002106B5" w:rsidRDefault="00A41DC7" w:rsidP="00E276C2">
      <w:pPr>
        <w:spacing w:after="0" w:line="240" w:lineRule="auto"/>
        <w:rPr>
          <w:rFonts w:ascii="Arial" w:eastAsia="Times New Roman" w:hAnsi="Arial" w:cs="Arial"/>
          <w:color w:val="000000"/>
          <w:sz w:val="24"/>
          <w:szCs w:val="24"/>
        </w:rPr>
      </w:pPr>
    </w:p>
    <w:p w:rsidR="00A41DC7" w:rsidRPr="002106B5" w:rsidRDefault="00C95F0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            1/18/12</w:t>
      </w:r>
      <w:r w:rsidR="00A41DC7" w:rsidRPr="002106B5">
        <w:rPr>
          <w:rFonts w:ascii="Arial" w:eastAsia="Times New Roman" w:hAnsi="Arial" w:cs="Arial"/>
          <w:color w:val="000000"/>
          <w:sz w:val="24"/>
          <w:szCs w:val="24"/>
        </w:rPr>
        <w:t xml:space="preserve">       Family Systems </w:t>
      </w:r>
      <w:proofErr w:type="gramStart"/>
      <w:r w:rsidR="00A41DC7" w:rsidRPr="002106B5">
        <w:rPr>
          <w:rFonts w:ascii="Arial" w:eastAsia="Times New Roman" w:hAnsi="Arial" w:cs="Arial"/>
          <w:color w:val="000000"/>
          <w:sz w:val="24"/>
          <w:szCs w:val="24"/>
        </w:rPr>
        <w:t>Theory  (</w:t>
      </w:r>
      <w:proofErr w:type="gramEnd"/>
      <w:r w:rsidR="00A41DC7" w:rsidRPr="002106B5">
        <w:rPr>
          <w:rFonts w:ascii="Arial" w:eastAsia="Times New Roman" w:hAnsi="Arial" w:cs="Arial"/>
          <w:color w:val="000000"/>
          <w:sz w:val="24"/>
          <w:szCs w:val="24"/>
        </w:rPr>
        <w:t>Bowen)</w:t>
      </w:r>
    </w:p>
    <w:p w:rsidR="001658B8"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5C4C12" w:rsidRPr="002106B5">
        <w:rPr>
          <w:rFonts w:ascii="Arial" w:eastAsia="Times New Roman" w:hAnsi="Arial" w:cs="Arial"/>
          <w:color w:val="000000"/>
          <w:sz w:val="24"/>
          <w:szCs w:val="24"/>
        </w:rPr>
        <w:t xml:space="preserve">                     Special</w:t>
      </w:r>
      <w:r w:rsidRPr="002106B5">
        <w:rPr>
          <w:rFonts w:ascii="Arial" w:eastAsia="Times New Roman" w:hAnsi="Arial" w:cs="Arial"/>
          <w:color w:val="000000"/>
          <w:sz w:val="24"/>
          <w:szCs w:val="24"/>
        </w:rPr>
        <w:t xml:space="preserve"> Clinical Populations:</w:t>
      </w:r>
    </w:p>
    <w:p w:rsidR="001658B8"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5C4C12" w:rsidRPr="002106B5">
        <w:rPr>
          <w:rFonts w:ascii="Arial" w:eastAsia="Times New Roman" w:hAnsi="Arial" w:cs="Arial"/>
          <w:color w:val="000000"/>
          <w:sz w:val="24"/>
          <w:szCs w:val="24"/>
        </w:rPr>
        <w:t xml:space="preserve">       </w:t>
      </w:r>
      <w:proofErr w:type="spellStart"/>
      <w:r w:rsidR="005C4C12" w:rsidRPr="002106B5">
        <w:rPr>
          <w:rFonts w:ascii="Arial" w:eastAsia="Times New Roman" w:hAnsi="Arial" w:cs="Arial"/>
          <w:color w:val="000000"/>
          <w:sz w:val="24"/>
          <w:szCs w:val="24"/>
        </w:rPr>
        <w:t>Transgenderism</w:t>
      </w:r>
      <w:proofErr w:type="spellEnd"/>
      <w:r w:rsidR="005C4C12"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 xml:space="preserve">Dr. </w:t>
      </w:r>
      <w:proofErr w:type="spellStart"/>
      <w:r w:rsidRPr="002106B5">
        <w:rPr>
          <w:rFonts w:ascii="Arial" w:eastAsia="Times New Roman" w:hAnsi="Arial" w:cs="Arial"/>
          <w:color w:val="000000"/>
          <w:sz w:val="24"/>
          <w:szCs w:val="24"/>
        </w:rPr>
        <w:t>Alycia</w:t>
      </w:r>
      <w:proofErr w:type="spellEnd"/>
      <w:r w:rsidRPr="002106B5">
        <w:rPr>
          <w:rFonts w:ascii="Arial" w:eastAsia="Times New Roman" w:hAnsi="Arial" w:cs="Arial"/>
          <w:color w:val="000000"/>
          <w:sz w:val="24"/>
          <w:szCs w:val="24"/>
        </w:rPr>
        <w:t xml:space="preserve"> Ellison</w:t>
      </w:r>
    </w:p>
    <w:p w:rsidR="00A41DC7" w:rsidRPr="002106B5" w:rsidRDefault="00A41DC7" w:rsidP="00E276C2">
      <w:pPr>
        <w:spacing w:after="0" w:line="240" w:lineRule="auto"/>
        <w:rPr>
          <w:rFonts w:ascii="Arial" w:eastAsia="Times New Roman" w:hAnsi="Arial" w:cs="Arial"/>
          <w:color w:val="000000"/>
          <w:sz w:val="24"/>
          <w:szCs w:val="24"/>
        </w:rPr>
      </w:pPr>
    </w:p>
    <w:p w:rsidR="001658B8" w:rsidRPr="002106B5" w:rsidRDefault="00C95F0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BB721C" w:rsidRPr="00553D2D">
        <w:rPr>
          <w:rFonts w:ascii="Arial" w:eastAsia="Times New Roman" w:hAnsi="Arial" w:cs="Arial"/>
          <w:color w:val="000000"/>
          <w:sz w:val="24"/>
          <w:szCs w:val="24"/>
          <w:highlight w:val="yellow"/>
        </w:rPr>
        <w:t xml:space="preserve">3            1/25/12 </w:t>
      </w:r>
      <w:r w:rsidR="001658B8" w:rsidRPr="00553D2D">
        <w:rPr>
          <w:rFonts w:ascii="Arial" w:eastAsia="Times New Roman" w:hAnsi="Arial" w:cs="Arial"/>
          <w:color w:val="000000"/>
          <w:sz w:val="24"/>
          <w:szCs w:val="24"/>
          <w:highlight w:val="yellow"/>
        </w:rPr>
        <w:t xml:space="preserve">      Educational T</w:t>
      </w:r>
      <w:r w:rsidR="005C4C12" w:rsidRPr="00553D2D">
        <w:rPr>
          <w:rFonts w:ascii="Arial" w:eastAsia="Times New Roman" w:hAnsi="Arial" w:cs="Arial"/>
          <w:color w:val="000000"/>
          <w:sz w:val="24"/>
          <w:szCs w:val="24"/>
          <w:highlight w:val="yellow"/>
        </w:rPr>
        <w:t xml:space="preserve">echnologies:               </w:t>
      </w:r>
      <w:r w:rsidR="001658B8" w:rsidRPr="00553D2D">
        <w:rPr>
          <w:rFonts w:ascii="Arial" w:eastAsia="Times New Roman" w:hAnsi="Arial" w:cs="Arial"/>
          <w:color w:val="000000"/>
          <w:sz w:val="24"/>
          <w:szCs w:val="24"/>
          <w:highlight w:val="yellow"/>
        </w:rPr>
        <w:t xml:space="preserve">  Dr. Sabella</w:t>
      </w:r>
    </w:p>
    <w:p w:rsidR="00BB721C" w:rsidRPr="002106B5" w:rsidRDefault="00BB721C" w:rsidP="00E276C2">
      <w:pPr>
        <w:spacing w:after="0" w:line="240" w:lineRule="auto"/>
        <w:rPr>
          <w:rFonts w:ascii="Arial" w:eastAsia="Times New Roman" w:hAnsi="Arial" w:cs="Arial"/>
          <w:color w:val="000000"/>
          <w:sz w:val="24"/>
          <w:szCs w:val="24"/>
        </w:rPr>
      </w:pPr>
    </w:p>
    <w:p w:rsidR="001658B8" w:rsidRPr="002106B5" w:rsidRDefault="00BB721C" w:rsidP="00BB721C">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4            </w:t>
      </w:r>
      <w:r w:rsidR="00ED678F" w:rsidRPr="002106B5">
        <w:rPr>
          <w:rFonts w:ascii="Arial" w:eastAsia="Times New Roman" w:hAnsi="Arial" w:cs="Arial"/>
          <w:color w:val="000000"/>
          <w:sz w:val="24"/>
          <w:szCs w:val="24"/>
        </w:rPr>
        <w:t>2/</w:t>
      </w:r>
      <w:r w:rsidRPr="002106B5">
        <w:rPr>
          <w:rFonts w:ascii="Arial" w:eastAsia="Times New Roman" w:hAnsi="Arial" w:cs="Arial"/>
          <w:color w:val="000000"/>
          <w:sz w:val="24"/>
          <w:szCs w:val="24"/>
        </w:rPr>
        <w:t xml:space="preserve">1/12    </w:t>
      </w:r>
      <w:r w:rsidR="001658B8" w:rsidRPr="002106B5">
        <w:rPr>
          <w:rFonts w:ascii="Arial" w:eastAsia="Times New Roman" w:hAnsi="Arial" w:cs="Arial"/>
          <w:color w:val="000000"/>
          <w:sz w:val="24"/>
          <w:szCs w:val="24"/>
        </w:rPr>
        <w:t xml:space="preserve">     Grief/Bereavem</w:t>
      </w:r>
      <w:r w:rsidR="005C4C12" w:rsidRPr="002106B5">
        <w:rPr>
          <w:rFonts w:ascii="Arial" w:eastAsia="Times New Roman" w:hAnsi="Arial" w:cs="Arial"/>
          <w:color w:val="000000"/>
          <w:sz w:val="24"/>
          <w:szCs w:val="24"/>
        </w:rPr>
        <w:t>ent:  Wayne Leaver, Hope Hospice</w:t>
      </w:r>
    </w:p>
    <w:p w:rsidR="00B96E0B" w:rsidRPr="002106B5" w:rsidRDefault="001658B8" w:rsidP="00BB721C">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BB721C"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 xml:space="preserve">                                                            Client Presentations:</w:t>
      </w:r>
    </w:p>
    <w:p w:rsidR="00B96E0B"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1._______________</w:t>
      </w:r>
    </w:p>
    <w:p w:rsidR="001658B8"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2._______________</w:t>
      </w:r>
    </w:p>
    <w:p w:rsidR="001658B8"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3._______________</w:t>
      </w:r>
    </w:p>
    <w:p w:rsidR="00112792" w:rsidRPr="002106B5" w:rsidRDefault="00112792" w:rsidP="00E276C2">
      <w:pPr>
        <w:spacing w:after="0" w:line="240" w:lineRule="auto"/>
        <w:rPr>
          <w:rFonts w:ascii="Arial" w:eastAsia="Times New Roman" w:hAnsi="Arial" w:cs="Arial"/>
          <w:color w:val="000000"/>
          <w:sz w:val="24"/>
          <w:szCs w:val="24"/>
        </w:rPr>
      </w:pPr>
    </w:p>
    <w:p w:rsidR="00112792" w:rsidRPr="002106B5" w:rsidRDefault="00BB721C"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5            2/8/12</w:t>
      </w:r>
      <w:r w:rsidR="00112792" w:rsidRPr="002106B5">
        <w:rPr>
          <w:rFonts w:ascii="Arial" w:eastAsia="Times New Roman" w:hAnsi="Arial" w:cs="Arial"/>
          <w:color w:val="000000"/>
          <w:sz w:val="24"/>
          <w:szCs w:val="24"/>
        </w:rPr>
        <w:t xml:space="preserve">         Holistic Mind Body Approaches:   </w:t>
      </w:r>
    </w:p>
    <w:p w:rsidR="00112792" w:rsidRPr="002106B5" w:rsidRDefault="00112792"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112792" w:rsidRPr="002106B5" w:rsidRDefault="00112792"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4</w:t>
      </w:r>
      <w:r w:rsidRPr="002106B5">
        <w:rPr>
          <w:rFonts w:ascii="Arial" w:eastAsia="Times New Roman" w:hAnsi="Arial" w:cs="Arial"/>
          <w:color w:val="000000"/>
          <w:sz w:val="24"/>
          <w:szCs w:val="24"/>
        </w:rPr>
        <w:t>._______________</w:t>
      </w:r>
    </w:p>
    <w:p w:rsidR="00112792" w:rsidRPr="002106B5" w:rsidRDefault="00112792"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5</w:t>
      </w:r>
      <w:r w:rsidRPr="002106B5">
        <w:rPr>
          <w:rFonts w:ascii="Arial" w:eastAsia="Times New Roman" w:hAnsi="Arial" w:cs="Arial"/>
          <w:color w:val="000000"/>
          <w:sz w:val="24"/>
          <w:szCs w:val="24"/>
        </w:rPr>
        <w:t>._______________</w:t>
      </w:r>
    </w:p>
    <w:p w:rsidR="00112792" w:rsidRPr="002106B5" w:rsidRDefault="00112792"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6</w:t>
      </w:r>
      <w:r w:rsidRPr="002106B5">
        <w:rPr>
          <w:rFonts w:ascii="Arial" w:eastAsia="Times New Roman" w:hAnsi="Arial" w:cs="Arial"/>
          <w:color w:val="000000"/>
          <w:sz w:val="24"/>
          <w:szCs w:val="24"/>
        </w:rPr>
        <w:t>._______________</w:t>
      </w:r>
    </w:p>
    <w:p w:rsidR="00112792" w:rsidRPr="002106B5" w:rsidRDefault="003D59DE"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p>
    <w:p w:rsidR="00BB721C" w:rsidRPr="002106B5" w:rsidRDefault="00BB721C"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6            2/15/12</w:t>
      </w:r>
      <w:r w:rsidR="003D59DE" w:rsidRPr="002106B5">
        <w:rPr>
          <w:rFonts w:ascii="Arial" w:eastAsia="Times New Roman" w:hAnsi="Arial" w:cs="Arial"/>
          <w:color w:val="000000"/>
          <w:sz w:val="24"/>
          <w:szCs w:val="24"/>
        </w:rPr>
        <w:t xml:space="preserve">    </w:t>
      </w:r>
      <w:r w:rsidR="005C4C12" w:rsidRPr="002106B5">
        <w:rPr>
          <w:rFonts w:ascii="Arial" w:eastAsia="Times New Roman" w:hAnsi="Arial" w:cs="Arial"/>
          <w:color w:val="000000"/>
          <w:sz w:val="24"/>
          <w:szCs w:val="24"/>
        </w:rPr>
        <w:t xml:space="preserve">  Depression/Suicide:   Dr. </w:t>
      </w:r>
      <w:proofErr w:type="gramStart"/>
      <w:r w:rsidR="005C4C12" w:rsidRPr="002106B5">
        <w:rPr>
          <w:rFonts w:ascii="Arial" w:eastAsia="Times New Roman" w:hAnsi="Arial" w:cs="Arial"/>
          <w:color w:val="000000"/>
          <w:sz w:val="24"/>
          <w:szCs w:val="24"/>
        </w:rPr>
        <w:t>Brunn</w:t>
      </w:r>
      <w:r w:rsidR="003D59DE" w:rsidRPr="002106B5">
        <w:rPr>
          <w:rFonts w:ascii="Arial" w:eastAsia="Times New Roman" w:hAnsi="Arial" w:cs="Arial"/>
          <w:color w:val="000000"/>
          <w:sz w:val="24"/>
          <w:szCs w:val="24"/>
        </w:rPr>
        <w:t>er,</w:t>
      </w:r>
      <w:proofErr w:type="gramEnd"/>
      <w:r w:rsidR="003D59DE" w:rsidRPr="002106B5">
        <w:rPr>
          <w:rFonts w:ascii="Arial" w:eastAsia="Times New Roman" w:hAnsi="Arial" w:cs="Arial"/>
          <w:color w:val="000000"/>
          <w:sz w:val="24"/>
          <w:szCs w:val="24"/>
        </w:rPr>
        <w:t xml:space="preserve"> CAPS     </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                                                                                                                                                                                                                           </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7</w:t>
      </w:r>
      <w:r w:rsidRPr="002106B5">
        <w:rPr>
          <w:rFonts w:ascii="Arial" w:eastAsia="Times New Roman" w:hAnsi="Arial" w:cs="Arial"/>
          <w:color w:val="000000"/>
          <w:sz w:val="24"/>
          <w:szCs w:val="24"/>
        </w:rPr>
        <w:t>._______________</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8</w:t>
      </w:r>
      <w:r w:rsidRPr="002106B5">
        <w:rPr>
          <w:rFonts w:ascii="Arial" w:eastAsia="Times New Roman" w:hAnsi="Arial" w:cs="Arial"/>
          <w:color w:val="000000"/>
          <w:sz w:val="24"/>
          <w:szCs w:val="24"/>
        </w:rPr>
        <w:t>._______________</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9</w:t>
      </w:r>
      <w:r w:rsidRPr="002106B5">
        <w:rPr>
          <w:rFonts w:ascii="Arial" w:eastAsia="Times New Roman" w:hAnsi="Arial" w:cs="Arial"/>
          <w:color w:val="000000"/>
          <w:sz w:val="24"/>
          <w:szCs w:val="24"/>
        </w:rPr>
        <w:t>._______________</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lastRenderedPageBreak/>
        <w:t xml:space="preserve"> </w:t>
      </w:r>
    </w:p>
    <w:p w:rsidR="003D59DE" w:rsidRPr="002106B5" w:rsidRDefault="003D59DE" w:rsidP="00E276C2">
      <w:pPr>
        <w:spacing w:after="0" w:line="240" w:lineRule="auto"/>
        <w:rPr>
          <w:rFonts w:ascii="Arial" w:eastAsia="Times New Roman" w:hAnsi="Arial" w:cs="Arial"/>
          <w:color w:val="000000"/>
          <w:sz w:val="24"/>
          <w:szCs w:val="24"/>
        </w:rPr>
      </w:pPr>
    </w:p>
    <w:p w:rsidR="00B96E0B" w:rsidRPr="002106B5" w:rsidRDefault="00BB721C"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7</w:t>
      </w:r>
      <w:r w:rsidR="00E5580D"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 xml:space="preserve">  </w:t>
      </w:r>
      <w:r w:rsidR="000E50F0" w:rsidRPr="002106B5">
        <w:rPr>
          <w:rFonts w:ascii="Arial" w:eastAsia="Times New Roman" w:hAnsi="Arial" w:cs="Arial"/>
          <w:color w:val="000000"/>
          <w:sz w:val="24"/>
          <w:szCs w:val="24"/>
        </w:rPr>
        <w:t>2/22</w:t>
      </w:r>
      <w:r w:rsidRPr="002106B5">
        <w:rPr>
          <w:rFonts w:ascii="Arial" w:eastAsia="Times New Roman" w:hAnsi="Arial" w:cs="Arial"/>
          <w:color w:val="000000"/>
          <w:sz w:val="24"/>
          <w:szCs w:val="24"/>
        </w:rPr>
        <w:t>/12</w:t>
      </w:r>
      <w:r w:rsidR="0032208A" w:rsidRPr="002106B5">
        <w:rPr>
          <w:rFonts w:ascii="Arial" w:eastAsia="Times New Roman" w:hAnsi="Arial" w:cs="Arial"/>
          <w:color w:val="000000"/>
          <w:sz w:val="24"/>
          <w:szCs w:val="24"/>
        </w:rPr>
        <w:t xml:space="preserve"> </w:t>
      </w:r>
      <w:r w:rsidR="00E5580D" w:rsidRPr="002106B5">
        <w:rPr>
          <w:rFonts w:ascii="Arial" w:eastAsia="Times New Roman" w:hAnsi="Arial" w:cs="Arial"/>
          <w:color w:val="000000"/>
          <w:sz w:val="24"/>
          <w:szCs w:val="24"/>
        </w:rPr>
        <w:t xml:space="preserve"> </w:t>
      </w:r>
      <w:r w:rsidR="000E50F0" w:rsidRPr="002106B5">
        <w:rPr>
          <w:rFonts w:ascii="Arial" w:eastAsia="Times New Roman" w:hAnsi="Arial" w:cs="Arial"/>
          <w:color w:val="000000"/>
          <w:sz w:val="24"/>
          <w:szCs w:val="24"/>
        </w:rPr>
        <w:t xml:space="preserve">   Self Injury:                  Dr. Gibbons, CAPS</w:t>
      </w:r>
      <w:r w:rsidR="00E5580D" w:rsidRPr="002106B5">
        <w:rPr>
          <w:rFonts w:ascii="Arial" w:eastAsia="Times New Roman" w:hAnsi="Arial" w:cs="Arial"/>
          <w:color w:val="000000"/>
          <w:sz w:val="24"/>
          <w:szCs w:val="24"/>
        </w:rPr>
        <w:t xml:space="preserve"> </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w:t>
      </w:r>
      <w:r w:rsidR="0008537E" w:rsidRPr="002106B5">
        <w:rPr>
          <w:rFonts w:ascii="Arial" w:eastAsia="Times New Roman" w:hAnsi="Arial" w:cs="Arial"/>
          <w:color w:val="000000"/>
          <w:sz w:val="24"/>
          <w:szCs w:val="24"/>
        </w:rPr>
        <w:t>0</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11</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12</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8            2/29/12</w:t>
      </w:r>
      <w:r w:rsidR="0077624A" w:rsidRPr="002106B5">
        <w:rPr>
          <w:rFonts w:ascii="Arial" w:eastAsia="Times New Roman" w:hAnsi="Arial" w:cs="Arial"/>
          <w:color w:val="000000"/>
          <w:sz w:val="24"/>
          <w:szCs w:val="24"/>
        </w:rPr>
        <w:t xml:space="preserve">     Eating</w:t>
      </w:r>
      <w:r w:rsidR="005C4C12" w:rsidRPr="002106B5">
        <w:rPr>
          <w:rFonts w:ascii="Arial" w:eastAsia="Times New Roman" w:hAnsi="Arial" w:cs="Arial"/>
          <w:color w:val="000000"/>
          <w:sz w:val="24"/>
          <w:szCs w:val="24"/>
        </w:rPr>
        <w:t xml:space="preserve"> Disorders:         Dr. </w:t>
      </w:r>
      <w:proofErr w:type="spellStart"/>
      <w:r w:rsidR="005C4C12" w:rsidRPr="002106B5">
        <w:rPr>
          <w:rFonts w:ascii="Arial" w:eastAsia="Times New Roman" w:hAnsi="Arial" w:cs="Arial"/>
          <w:color w:val="000000"/>
          <w:sz w:val="24"/>
          <w:szCs w:val="24"/>
        </w:rPr>
        <w:t>Santucci</w:t>
      </w:r>
      <w:proofErr w:type="spellEnd"/>
      <w:r w:rsidR="005C4C12" w:rsidRPr="002106B5">
        <w:rPr>
          <w:rFonts w:ascii="Arial" w:eastAsia="Times New Roman" w:hAnsi="Arial" w:cs="Arial"/>
          <w:color w:val="000000"/>
          <w:sz w:val="24"/>
          <w:szCs w:val="24"/>
        </w:rPr>
        <w:t xml:space="preserve">, </w:t>
      </w:r>
      <w:r w:rsidR="0077624A" w:rsidRPr="002106B5">
        <w:rPr>
          <w:rFonts w:ascii="Arial" w:eastAsia="Times New Roman" w:hAnsi="Arial" w:cs="Arial"/>
          <w:color w:val="000000"/>
          <w:sz w:val="24"/>
          <w:szCs w:val="24"/>
        </w:rPr>
        <w:t>Psychiatrist</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w:t>
      </w:r>
      <w:r w:rsidR="0008537E" w:rsidRPr="002106B5">
        <w:rPr>
          <w:rFonts w:ascii="Arial" w:eastAsia="Times New Roman" w:hAnsi="Arial" w:cs="Arial"/>
          <w:color w:val="000000"/>
          <w:sz w:val="24"/>
          <w:szCs w:val="24"/>
        </w:rPr>
        <w:t>3</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14</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15</w:t>
      </w:r>
      <w:r w:rsidRPr="002106B5">
        <w:rPr>
          <w:rFonts w:ascii="Arial" w:eastAsia="Times New Roman" w:hAnsi="Arial" w:cs="Arial"/>
          <w:color w:val="000000"/>
          <w:sz w:val="24"/>
          <w:szCs w:val="24"/>
        </w:rPr>
        <w:t>.______________</w:t>
      </w:r>
    </w:p>
    <w:p w:rsidR="0077624A" w:rsidRPr="002106B5" w:rsidRDefault="0077624A"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p>
    <w:p w:rsidR="00485CC1" w:rsidRPr="002106B5" w:rsidRDefault="00485CC1" w:rsidP="00E2545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9            3/7/12         </w:t>
      </w:r>
      <w:proofErr w:type="gramStart"/>
      <w:r w:rsidRPr="002106B5">
        <w:rPr>
          <w:rFonts w:ascii="Arial" w:eastAsia="Times New Roman" w:hAnsi="Arial" w:cs="Arial"/>
          <w:color w:val="000000"/>
          <w:sz w:val="24"/>
          <w:szCs w:val="24"/>
        </w:rPr>
        <w:t>Spring  Break</w:t>
      </w:r>
      <w:proofErr w:type="gramEnd"/>
      <w:r w:rsidRPr="002106B5">
        <w:rPr>
          <w:rFonts w:ascii="Arial" w:eastAsia="Times New Roman" w:hAnsi="Arial" w:cs="Arial"/>
          <w:color w:val="000000"/>
          <w:sz w:val="24"/>
          <w:szCs w:val="24"/>
        </w:rPr>
        <w:t xml:space="preserve"> </w:t>
      </w:r>
      <w:r w:rsidR="00E25458" w:rsidRPr="002106B5">
        <w:rPr>
          <w:rFonts w:ascii="Arial" w:eastAsia="Times New Roman" w:hAnsi="Arial" w:cs="Arial"/>
          <w:color w:val="000000"/>
          <w:sz w:val="24"/>
          <w:szCs w:val="24"/>
        </w:rPr>
        <w:t xml:space="preserve"> E</w:t>
      </w:r>
      <w:r w:rsidRPr="002106B5">
        <w:rPr>
          <w:rFonts w:ascii="Arial" w:eastAsia="Times New Roman" w:hAnsi="Arial" w:cs="Arial"/>
          <w:color w:val="000000"/>
          <w:sz w:val="24"/>
          <w:szCs w:val="24"/>
        </w:rPr>
        <w:t>njoy</w:t>
      </w:r>
      <w:r w:rsidR="00E25458" w:rsidRPr="002106B5">
        <w:rPr>
          <w:rFonts w:ascii="Arial" w:eastAsia="Times New Roman" w:hAnsi="Arial" w:cs="Arial"/>
          <w:color w:val="000000"/>
          <w:sz w:val="24"/>
          <w:szCs w:val="24"/>
        </w:rPr>
        <w:t>!!!</w:t>
      </w:r>
    </w:p>
    <w:p w:rsidR="00485CC1" w:rsidRPr="002106B5" w:rsidRDefault="00485CC1"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10.          3/14/12       Crisis Couns</w:t>
      </w:r>
      <w:r w:rsidR="005C4C12" w:rsidRPr="002106B5">
        <w:rPr>
          <w:rFonts w:ascii="Arial" w:eastAsia="Times New Roman" w:hAnsi="Arial" w:cs="Arial"/>
          <w:color w:val="000000"/>
          <w:sz w:val="24"/>
          <w:szCs w:val="24"/>
        </w:rPr>
        <w:t xml:space="preserve">eling    </w:t>
      </w:r>
      <w:r w:rsidRPr="002106B5">
        <w:rPr>
          <w:rFonts w:ascii="Arial" w:eastAsia="Times New Roman" w:hAnsi="Arial" w:cs="Arial"/>
          <w:color w:val="000000"/>
          <w:sz w:val="24"/>
          <w:szCs w:val="24"/>
        </w:rPr>
        <w:t xml:space="preserve">  Dr. Finn</w:t>
      </w:r>
    </w:p>
    <w:p w:rsidR="00485CC1" w:rsidRPr="002106B5" w:rsidRDefault="00485CC1"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11     </w:t>
      </w:r>
      <w:r w:rsidR="00FB5838"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 xml:space="preserve">  3/21/12      </w:t>
      </w:r>
      <w:r w:rsidR="00FB5838"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Student Presentations</w:t>
      </w:r>
      <w:r w:rsidR="00FB5838" w:rsidRPr="002106B5">
        <w:rPr>
          <w:rFonts w:ascii="Arial" w:eastAsia="Times New Roman" w:hAnsi="Arial" w:cs="Arial"/>
          <w:color w:val="000000"/>
          <w:sz w:val="24"/>
          <w:szCs w:val="24"/>
        </w:rPr>
        <w:t xml:space="preserve">                        Panel 1 &amp; 2</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w:t>
      </w:r>
      <w:r w:rsidR="0008537E" w:rsidRPr="002106B5">
        <w:rPr>
          <w:rFonts w:ascii="Arial" w:eastAsia="Times New Roman" w:hAnsi="Arial" w:cs="Arial"/>
          <w:color w:val="000000"/>
          <w:sz w:val="24"/>
          <w:szCs w:val="24"/>
        </w:rPr>
        <w:t>6</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17</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18</w:t>
      </w:r>
      <w:r w:rsidRPr="002106B5">
        <w:rPr>
          <w:rFonts w:ascii="Arial" w:eastAsia="Times New Roman" w:hAnsi="Arial" w:cs="Arial"/>
          <w:color w:val="000000"/>
          <w:sz w:val="24"/>
          <w:szCs w:val="24"/>
        </w:rPr>
        <w:t>._______________</w:t>
      </w:r>
    </w:p>
    <w:p w:rsidR="00485CC1" w:rsidRPr="002106B5" w:rsidRDefault="00485CC1"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12       </w:t>
      </w:r>
      <w:r w:rsidR="005C4C12" w:rsidRPr="002106B5">
        <w:rPr>
          <w:rFonts w:ascii="Arial" w:eastAsia="Times New Roman" w:hAnsi="Arial" w:cs="Arial"/>
          <w:color w:val="000000"/>
          <w:sz w:val="24"/>
          <w:szCs w:val="24"/>
        </w:rPr>
        <w:t xml:space="preserve">    3/28/12       </w:t>
      </w:r>
      <w:r w:rsidRPr="002106B5">
        <w:rPr>
          <w:rFonts w:ascii="Arial" w:eastAsia="Times New Roman" w:hAnsi="Arial" w:cs="Arial"/>
          <w:color w:val="000000"/>
          <w:sz w:val="24"/>
          <w:szCs w:val="24"/>
        </w:rPr>
        <w:t>Student Presentations</w:t>
      </w:r>
      <w:r w:rsidR="00FB5838" w:rsidRPr="002106B5">
        <w:rPr>
          <w:rFonts w:ascii="Arial" w:eastAsia="Times New Roman" w:hAnsi="Arial" w:cs="Arial"/>
          <w:color w:val="000000"/>
          <w:sz w:val="24"/>
          <w:szCs w:val="24"/>
        </w:rPr>
        <w:t xml:space="preserve">                         Panel 3 &amp; 4</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19</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w:t>
      </w:r>
      <w:r w:rsidR="0008537E" w:rsidRPr="002106B5">
        <w:rPr>
          <w:rFonts w:ascii="Arial" w:eastAsia="Times New Roman" w:hAnsi="Arial" w:cs="Arial"/>
          <w:color w:val="000000"/>
          <w:sz w:val="24"/>
          <w:szCs w:val="24"/>
        </w:rPr>
        <w:t>0</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21</w:t>
      </w:r>
      <w:r w:rsidRPr="002106B5">
        <w:rPr>
          <w:rFonts w:ascii="Arial" w:eastAsia="Times New Roman" w:hAnsi="Arial" w:cs="Arial"/>
          <w:color w:val="000000"/>
          <w:sz w:val="24"/>
          <w:szCs w:val="24"/>
        </w:rPr>
        <w:t>._______________</w:t>
      </w:r>
    </w:p>
    <w:p w:rsidR="00FB5838" w:rsidRPr="002106B5" w:rsidRDefault="00FB5838"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p>
    <w:p w:rsidR="00FB5838" w:rsidRPr="002106B5" w:rsidRDefault="00FB5838" w:rsidP="00E276C2">
      <w:pPr>
        <w:spacing w:after="0" w:line="240" w:lineRule="auto"/>
        <w:rPr>
          <w:rFonts w:ascii="Arial" w:eastAsia="Times New Roman" w:hAnsi="Arial" w:cs="Arial"/>
          <w:color w:val="000000"/>
          <w:sz w:val="24"/>
          <w:szCs w:val="24"/>
        </w:rPr>
      </w:pPr>
    </w:p>
    <w:p w:rsidR="00FB5838" w:rsidRPr="002106B5" w:rsidRDefault="00FB5838"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13       4/4/12            Student Presentations</w:t>
      </w:r>
      <w:r w:rsidR="00FB5838" w:rsidRPr="002106B5">
        <w:rPr>
          <w:rFonts w:ascii="Arial" w:eastAsia="Times New Roman" w:hAnsi="Arial" w:cs="Arial"/>
          <w:color w:val="000000"/>
          <w:sz w:val="24"/>
          <w:szCs w:val="24"/>
        </w:rPr>
        <w:t xml:space="preserve">                         Panel 5 &amp; 6</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22</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w:t>
      </w:r>
      <w:r w:rsidR="0008537E" w:rsidRPr="002106B5">
        <w:rPr>
          <w:rFonts w:ascii="Arial" w:eastAsia="Times New Roman" w:hAnsi="Arial" w:cs="Arial"/>
          <w:color w:val="000000"/>
          <w:sz w:val="24"/>
          <w:szCs w:val="24"/>
        </w:rPr>
        <w:t>3</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24</w:t>
      </w:r>
      <w:r w:rsidRPr="002106B5">
        <w:rPr>
          <w:rFonts w:ascii="Arial" w:eastAsia="Times New Roman" w:hAnsi="Arial" w:cs="Arial"/>
          <w:color w:val="000000"/>
          <w:sz w:val="24"/>
          <w:szCs w:val="24"/>
        </w:rPr>
        <w:t>._______________</w:t>
      </w:r>
    </w:p>
    <w:p w:rsidR="00FB5838" w:rsidRPr="002106B5" w:rsidRDefault="00FB583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p>
    <w:p w:rsidR="00B96E0B" w:rsidRPr="002106B5" w:rsidRDefault="00B96E0B"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p>
    <w:p w:rsidR="00E25458" w:rsidRPr="002106B5" w:rsidRDefault="00E25458" w:rsidP="00E276C2">
      <w:pPr>
        <w:spacing w:after="0" w:line="240" w:lineRule="auto"/>
        <w:rPr>
          <w:rFonts w:ascii="Arial" w:eastAsia="Times New Roman" w:hAnsi="Arial" w:cs="Arial"/>
          <w:color w:val="000000"/>
          <w:sz w:val="24"/>
          <w:szCs w:val="24"/>
        </w:rPr>
      </w:pPr>
    </w:p>
    <w:p w:rsidR="00E25458" w:rsidRPr="002106B5" w:rsidRDefault="00E25458" w:rsidP="00E276C2">
      <w:pPr>
        <w:spacing w:after="0" w:line="240" w:lineRule="auto"/>
        <w:rPr>
          <w:rFonts w:ascii="Arial" w:eastAsia="Times New Roman" w:hAnsi="Arial" w:cs="Arial"/>
          <w:color w:val="000000"/>
          <w:sz w:val="24"/>
          <w:szCs w:val="24"/>
        </w:rPr>
      </w:pPr>
    </w:p>
    <w:p w:rsidR="00E25458" w:rsidRPr="002106B5" w:rsidRDefault="00E25458" w:rsidP="00E276C2">
      <w:pPr>
        <w:spacing w:after="0" w:line="240" w:lineRule="auto"/>
        <w:rPr>
          <w:rFonts w:ascii="Arial" w:eastAsia="Times New Roman" w:hAnsi="Arial" w:cs="Arial"/>
          <w:color w:val="000000"/>
          <w:sz w:val="24"/>
          <w:szCs w:val="24"/>
        </w:rPr>
      </w:pPr>
    </w:p>
    <w:p w:rsidR="00FB5838"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14       4/11/12      </w:t>
      </w:r>
      <w:r w:rsidR="00B96E0B" w:rsidRPr="002106B5">
        <w:rPr>
          <w:rFonts w:ascii="Arial" w:eastAsia="Times New Roman" w:hAnsi="Arial" w:cs="Arial"/>
          <w:color w:val="000000"/>
          <w:sz w:val="24"/>
          <w:szCs w:val="24"/>
        </w:rPr>
        <w:t xml:space="preserve">    </w:t>
      </w:r>
      <w:r w:rsidR="00FB5838" w:rsidRPr="002106B5">
        <w:rPr>
          <w:rFonts w:ascii="Arial" w:eastAsia="Times New Roman" w:hAnsi="Arial" w:cs="Arial"/>
          <w:color w:val="000000"/>
          <w:sz w:val="24"/>
          <w:szCs w:val="24"/>
        </w:rPr>
        <w:t>Student</w:t>
      </w:r>
      <w:r w:rsidRPr="002106B5">
        <w:rPr>
          <w:rFonts w:ascii="Arial" w:eastAsia="Times New Roman" w:hAnsi="Arial" w:cs="Arial"/>
          <w:color w:val="000000"/>
          <w:sz w:val="24"/>
          <w:szCs w:val="24"/>
        </w:rPr>
        <w:t xml:space="preserve"> Presentations  </w:t>
      </w:r>
      <w:r w:rsidR="00E5580D" w:rsidRPr="002106B5">
        <w:rPr>
          <w:rFonts w:ascii="Arial" w:eastAsia="Times New Roman" w:hAnsi="Arial" w:cs="Arial"/>
          <w:color w:val="000000"/>
          <w:sz w:val="24"/>
          <w:szCs w:val="24"/>
        </w:rPr>
        <w:t xml:space="preserve">               </w:t>
      </w:r>
      <w:r w:rsidR="00FB5838" w:rsidRPr="002106B5">
        <w:rPr>
          <w:rFonts w:ascii="Arial" w:eastAsia="Times New Roman" w:hAnsi="Arial" w:cs="Arial"/>
          <w:color w:val="000000"/>
          <w:sz w:val="24"/>
          <w:szCs w:val="24"/>
        </w:rPr>
        <w:t xml:space="preserve">          Panel 7 &amp; 8</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lastRenderedPageBreak/>
        <w:t xml:space="preserve">                                                                                              </w:t>
      </w:r>
      <w:r w:rsidR="0008537E" w:rsidRPr="002106B5">
        <w:rPr>
          <w:rFonts w:ascii="Arial" w:eastAsia="Times New Roman" w:hAnsi="Arial" w:cs="Arial"/>
          <w:color w:val="000000"/>
          <w:sz w:val="24"/>
          <w:szCs w:val="24"/>
        </w:rPr>
        <w:t>26</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w:t>
      </w:r>
      <w:r w:rsidR="0008537E" w:rsidRPr="002106B5">
        <w:rPr>
          <w:rFonts w:ascii="Arial" w:eastAsia="Times New Roman" w:hAnsi="Arial" w:cs="Arial"/>
          <w:color w:val="000000"/>
          <w:sz w:val="24"/>
          <w:szCs w:val="24"/>
        </w:rPr>
        <w:t>7</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28</w:t>
      </w:r>
      <w:r w:rsidRPr="002106B5">
        <w:rPr>
          <w:rFonts w:ascii="Arial" w:eastAsia="Times New Roman" w:hAnsi="Arial" w:cs="Arial"/>
          <w:color w:val="000000"/>
          <w:sz w:val="24"/>
          <w:szCs w:val="24"/>
        </w:rPr>
        <w:t>._______________</w:t>
      </w:r>
    </w:p>
    <w:p w:rsidR="00FB5838" w:rsidRPr="002106B5" w:rsidRDefault="00FB5838" w:rsidP="00E276C2">
      <w:pPr>
        <w:spacing w:after="0" w:line="240" w:lineRule="auto"/>
        <w:rPr>
          <w:rFonts w:ascii="Arial" w:eastAsia="Times New Roman" w:hAnsi="Arial" w:cs="Arial"/>
          <w:color w:val="000000"/>
          <w:sz w:val="24"/>
          <w:szCs w:val="24"/>
        </w:rPr>
      </w:pPr>
    </w:p>
    <w:p w:rsidR="00E5580D" w:rsidRPr="002106B5" w:rsidRDefault="00FB583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E5580D" w:rsidRPr="002106B5">
        <w:rPr>
          <w:rFonts w:ascii="Arial" w:eastAsia="Times New Roman" w:hAnsi="Arial" w:cs="Arial"/>
          <w:color w:val="000000"/>
          <w:sz w:val="24"/>
          <w:szCs w:val="24"/>
        </w:rPr>
        <w:t xml:space="preserve">                      </w:t>
      </w:r>
    </w:p>
    <w:p w:rsidR="00FB5838" w:rsidRPr="002106B5" w:rsidRDefault="000D327C" w:rsidP="00485CC1">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15       4/18/20      </w:t>
      </w:r>
      <w:r w:rsidR="00485CC1" w:rsidRPr="002106B5">
        <w:rPr>
          <w:rFonts w:ascii="Arial" w:eastAsia="Times New Roman" w:hAnsi="Arial" w:cs="Arial"/>
          <w:color w:val="000000"/>
          <w:sz w:val="24"/>
          <w:szCs w:val="24"/>
        </w:rPr>
        <w:t xml:space="preserve">    </w:t>
      </w:r>
      <w:proofErr w:type="gramStart"/>
      <w:r w:rsidR="00FB5838" w:rsidRPr="002106B5">
        <w:rPr>
          <w:rFonts w:ascii="Arial" w:eastAsia="Times New Roman" w:hAnsi="Arial" w:cs="Arial"/>
          <w:color w:val="000000"/>
          <w:sz w:val="24"/>
          <w:szCs w:val="24"/>
        </w:rPr>
        <w:t>Student  Presentations</w:t>
      </w:r>
      <w:proofErr w:type="gramEnd"/>
      <w:r w:rsidR="00FB5838" w:rsidRPr="002106B5">
        <w:rPr>
          <w:rFonts w:ascii="Arial" w:eastAsia="Times New Roman" w:hAnsi="Arial" w:cs="Arial"/>
          <w:color w:val="000000"/>
          <w:sz w:val="24"/>
          <w:szCs w:val="24"/>
        </w:rPr>
        <w:t xml:space="preserve">   </w:t>
      </w:r>
      <w:r w:rsidR="00485CC1" w:rsidRPr="002106B5">
        <w:rPr>
          <w:rFonts w:ascii="Arial" w:eastAsia="Times New Roman" w:hAnsi="Arial" w:cs="Arial"/>
          <w:color w:val="000000"/>
          <w:sz w:val="24"/>
          <w:szCs w:val="24"/>
        </w:rPr>
        <w:t xml:space="preserve">                    </w:t>
      </w:r>
      <w:r w:rsidR="00FB5838" w:rsidRPr="002106B5">
        <w:rPr>
          <w:rFonts w:ascii="Arial" w:eastAsia="Times New Roman" w:hAnsi="Arial" w:cs="Arial"/>
          <w:color w:val="000000"/>
          <w:sz w:val="24"/>
          <w:szCs w:val="24"/>
        </w:rPr>
        <w:t xml:space="preserve">   Panel 9 &amp; 10</w:t>
      </w:r>
      <w:r w:rsidR="00485CC1" w:rsidRPr="002106B5">
        <w:rPr>
          <w:rFonts w:ascii="Arial" w:eastAsia="Times New Roman" w:hAnsi="Arial" w:cs="Arial"/>
          <w:color w:val="000000"/>
          <w:sz w:val="24"/>
          <w:szCs w:val="24"/>
        </w:rPr>
        <w:t xml:space="preserve">  </w:t>
      </w:r>
    </w:p>
    <w:p w:rsidR="007C17A3" w:rsidRPr="002106B5" w:rsidRDefault="007C17A3" w:rsidP="007C17A3">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7C17A3" w:rsidRPr="002106B5" w:rsidRDefault="007C17A3" w:rsidP="007C17A3">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29</w:t>
      </w:r>
      <w:r w:rsidRPr="002106B5">
        <w:rPr>
          <w:rFonts w:ascii="Arial" w:eastAsia="Times New Roman" w:hAnsi="Arial" w:cs="Arial"/>
          <w:color w:val="000000"/>
          <w:sz w:val="24"/>
          <w:szCs w:val="24"/>
        </w:rPr>
        <w:t>._______________</w:t>
      </w:r>
    </w:p>
    <w:p w:rsidR="0008537E" w:rsidRPr="002106B5" w:rsidRDefault="005C4C12" w:rsidP="007C17A3">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7C17A3"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Course Review and Summary</w:t>
      </w:r>
    </w:p>
    <w:p w:rsidR="007C17A3" w:rsidRPr="002106B5" w:rsidRDefault="007C17A3" w:rsidP="00485CC1">
      <w:pPr>
        <w:spacing w:after="0" w:line="240" w:lineRule="auto"/>
        <w:rPr>
          <w:rFonts w:ascii="Arial" w:eastAsia="Times New Roman" w:hAnsi="Arial" w:cs="Arial"/>
          <w:color w:val="000000"/>
          <w:sz w:val="24"/>
          <w:szCs w:val="24"/>
        </w:rPr>
      </w:pPr>
    </w:p>
    <w:p w:rsidR="00485CC1" w:rsidRPr="002106B5" w:rsidRDefault="00FB5838" w:rsidP="00485CC1">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485CC1" w:rsidRPr="002106B5">
        <w:rPr>
          <w:rFonts w:ascii="Arial" w:eastAsia="Times New Roman" w:hAnsi="Arial" w:cs="Arial"/>
          <w:color w:val="000000"/>
          <w:sz w:val="24"/>
          <w:szCs w:val="24"/>
        </w:rPr>
        <w:t xml:space="preserve">              </w:t>
      </w:r>
    </w:p>
    <w:p w:rsidR="002106B5" w:rsidRDefault="002106B5" w:rsidP="002106B5">
      <w:pPr>
        <w:spacing w:after="0" w:line="240" w:lineRule="auto"/>
        <w:jc w:val="both"/>
        <w:rPr>
          <w:rFonts w:ascii="Times New Roman" w:eastAsia="Times New Roman" w:hAnsi="Times New Roman" w:cs="Times New Roman"/>
          <w:b/>
          <w:color w:val="000000"/>
          <w:sz w:val="32"/>
          <w:szCs w:val="32"/>
        </w:rPr>
      </w:pPr>
    </w:p>
    <w:p w:rsidR="002106B5" w:rsidRDefault="00E5580D" w:rsidP="002106B5">
      <w:pPr>
        <w:spacing w:after="0" w:line="240" w:lineRule="auto"/>
        <w:jc w:val="both"/>
        <w:rPr>
          <w:rFonts w:ascii="Arial" w:eastAsia="Times New Roman" w:hAnsi="Arial" w:cs="Arial"/>
          <w:b/>
          <w:color w:val="000000"/>
          <w:sz w:val="24"/>
          <w:szCs w:val="24"/>
        </w:rPr>
      </w:pPr>
      <w:r w:rsidRPr="002106B5">
        <w:rPr>
          <w:rFonts w:ascii="Arial" w:eastAsia="Times New Roman" w:hAnsi="Arial" w:cs="Arial"/>
          <w:b/>
          <w:color w:val="000000"/>
          <w:sz w:val="24"/>
          <w:szCs w:val="24"/>
        </w:rPr>
        <w:t xml:space="preserve">     </w:t>
      </w:r>
      <w:r w:rsidR="002106B5" w:rsidRPr="002106B5">
        <w:rPr>
          <w:rFonts w:ascii="Arial" w:eastAsia="Times New Roman" w:hAnsi="Arial" w:cs="Arial"/>
          <w:b/>
          <w:color w:val="000000"/>
          <w:sz w:val="24"/>
          <w:szCs w:val="24"/>
        </w:rPr>
        <w:t>Standards Matrix</w:t>
      </w:r>
      <w:r w:rsidRPr="002106B5">
        <w:rPr>
          <w:rFonts w:ascii="Arial" w:eastAsia="Times New Roman" w:hAnsi="Arial" w:cs="Arial"/>
          <w:b/>
          <w:color w:val="000000"/>
          <w:sz w:val="24"/>
          <w:szCs w:val="24"/>
        </w:rPr>
        <w:t xml:space="preserve">         </w:t>
      </w:r>
    </w:p>
    <w:p w:rsidR="002106B5" w:rsidRDefault="002106B5" w:rsidP="002106B5">
      <w:pPr>
        <w:spacing w:after="0" w:line="240" w:lineRule="auto"/>
        <w:jc w:val="both"/>
        <w:rPr>
          <w:rFonts w:ascii="Arial" w:eastAsia="Times New Roman" w:hAnsi="Arial" w:cs="Arial"/>
          <w:b/>
          <w:color w:val="000000"/>
          <w:sz w:val="24"/>
          <w:szCs w:val="24"/>
        </w:rPr>
      </w:pPr>
    </w:p>
    <w:p w:rsidR="00E276C2" w:rsidRPr="002106B5" w:rsidRDefault="002106B5" w:rsidP="002106B5">
      <w:pPr>
        <w:spacing w:after="0" w:line="240" w:lineRule="auto"/>
        <w:jc w:val="both"/>
        <w:rPr>
          <w:rFonts w:ascii="Arial" w:eastAsia="Times New Roman" w:hAnsi="Arial" w:cs="Arial"/>
          <w:b/>
          <w:color w:val="000000"/>
          <w:sz w:val="24"/>
          <w:szCs w:val="24"/>
        </w:rPr>
      </w:pPr>
      <w:r w:rsidRPr="002106B5">
        <w:rPr>
          <w:noProof/>
        </w:rPr>
        <w:lastRenderedPageBreak/>
        <w:drawing>
          <wp:inline distT="0" distB="0" distL="0" distR="0">
            <wp:extent cx="5943600" cy="58045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5804535"/>
                    </a:xfrm>
                    <a:prstGeom prst="rect">
                      <a:avLst/>
                    </a:prstGeom>
                  </pic:spPr>
                </pic:pic>
              </a:graphicData>
            </a:graphic>
          </wp:inline>
        </w:drawing>
      </w:r>
      <w:r w:rsidR="00E276C2" w:rsidRPr="002106B5">
        <w:rPr>
          <w:rFonts w:ascii="Arial" w:eastAsia="Times New Roman" w:hAnsi="Arial" w:cs="Arial"/>
          <w:b/>
          <w:color w:val="000000"/>
          <w:sz w:val="24"/>
          <w:szCs w:val="24"/>
        </w:rPr>
        <w:br w:type="page"/>
      </w:r>
    </w:p>
    <w:p w:rsidR="00E276C2" w:rsidRPr="00E276C2" w:rsidRDefault="009B0A92" w:rsidP="009B0A92">
      <w:pPr>
        <w:spacing w:after="0" w:line="240" w:lineRule="auto"/>
        <w:rPr>
          <w:rFonts w:ascii="Times New Roman" w:eastAsia="Times New Roman" w:hAnsi="Times New Roman" w:cs="Times New Roman"/>
          <w:color w:val="000000"/>
          <w:sz w:val="24"/>
          <w:szCs w:val="24"/>
        </w:rPr>
      </w:pPr>
      <w:bookmarkStart w:id="5" w:name="table03"/>
      <w:bookmarkEnd w:id="5"/>
      <w:r>
        <w:rPr>
          <w:rFonts w:ascii="Tahoma" w:eastAsia="Times New Roman" w:hAnsi="Tahoma" w:cs="Tahoma"/>
          <w:b/>
          <w:bCs/>
          <w:color w:val="000000"/>
          <w:sz w:val="32"/>
        </w:rPr>
        <w:lastRenderedPageBreak/>
        <w:t xml:space="preserve">7.    </w:t>
      </w:r>
      <w:r w:rsidR="00E276C2" w:rsidRPr="00E276C2">
        <w:rPr>
          <w:rFonts w:ascii="Tahoma" w:eastAsia="Times New Roman" w:hAnsi="Tahoma" w:cs="Tahoma"/>
          <w:b/>
          <w:bCs/>
          <w:color w:val="000000"/>
          <w:sz w:val="32"/>
        </w:rPr>
        <w:t>Important Notes</w:t>
      </w:r>
    </w:p>
    <w:p w:rsidR="00E276C2" w:rsidRPr="00E276C2" w:rsidRDefault="00E276C2" w:rsidP="00E276C2">
      <w:pPr>
        <w:spacing w:before="48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1. 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Class Attendance.</w:t>
      </w:r>
      <w:r w:rsidRPr="00E276C2">
        <w:rPr>
          <w:rFonts w:ascii="Tahoma" w:eastAsia="Times New Roman" w:hAnsi="Tahoma" w:cs="Tahoma"/>
          <w:color w:val="000000"/>
        </w:rPr>
        <w:t>  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one, your </w:t>
      </w:r>
      <w:r w:rsidRPr="00E276C2">
        <w:rPr>
          <w:rFonts w:ascii="Tahoma" w:eastAsia="Times New Roman" w:hAnsi="Tahoma" w:cs="Tahoma"/>
          <w:color w:val="000000"/>
          <w:u w:val="single"/>
        </w:rPr>
        <w:t>final grade</w:t>
      </w:r>
      <w:r w:rsidRPr="00E276C2">
        <w:rPr>
          <w:rFonts w:ascii="Tahoma" w:eastAsia="Times New Roman" w:hAnsi="Tahoma" w:cs="Tahoma"/>
          <w:color w:val="000000"/>
        </w:rPr>
        <w:t> will be lowered by 5</w:t>
      </w:r>
      <w:proofErr w:type="gramStart"/>
      <w:r w:rsidRPr="00E276C2">
        <w:rPr>
          <w:rFonts w:ascii="Tahoma" w:eastAsia="Times New Roman" w:hAnsi="Tahoma" w:cs="Tahoma"/>
          <w:color w:val="000000"/>
        </w:rPr>
        <w:t>% . </w:t>
      </w:r>
      <w:proofErr w:type="gramEnd"/>
      <w:r w:rsidRPr="00E276C2">
        <w:rPr>
          <w:rFonts w:ascii="Tahoma" w:eastAsia="Times New Roman" w:hAnsi="Tahoma" w:cs="Tahoma"/>
          <w:color w:val="000000"/>
        </w:rPr>
        <w:t xml:space="preserve">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E276C2">
        <w:rPr>
          <w:rFonts w:ascii="Tahoma" w:eastAsia="Times New Roman" w:hAnsi="Tahoma" w:cs="Tahoma"/>
          <w:color w:val="000000"/>
        </w:rPr>
        <w:t>2. 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 xml:space="preserve">College of Education </w:t>
      </w:r>
      <w:proofErr w:type="spellStart"/>
      <w:r w:rsidRPr="00E276C2">
        <w:rPr>
          <w:rFonts w:ascii="Tahoma" w:eastAsia="Times New Roman" w:hAnsi="Tahoma" w:cs="Tahoma"/>
          <w:b/>
          <w:bCs/>
          <w:color w:val="000000"/>
        </w:rPr>
        <w:t>LiveText</w:t>
      </w:r>
      <w:proofErr w:type="spellEnd"/>
      <w:r w:rsidRPr="00E276C2">
        <w:rPr>
          <w:rFonts w:ascii="Tahoma" w:eastAsia="Times New Roman" w:hAnsi="Tahoma" w:cs="Tahoma"/>
          <w:b/>
          <w:bCs/>
          <w:color w:val="000000"/>
        </w:rPr>
        <w:t xml:space="preserve"> Statement. </w:t>
      </w:r>
      <w:r w:rsidRPr="00E276C2">
        <w:rPr>
          <w:rFonts w:ascii="Tahoma" w:eastAsia="Times New Roman" w:hAnsi="Tahoma" w:cs="Tahoma"/>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w:t>
      </w:r>
      <w:r w:rsidRPr="006E5B2C">
        <w:rPr>
          <w:rFonts w:asciiTheme="majorHAnsi" w:eastAsia="Times New Roman" w:hAnsiTheme="majorHAnsi" w:cs="Tahoma"/>
          <w:color w:val="000000"/>
        </w:rPr>
        <w:t>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3. 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E-mail.  </w:t>
      </w:r>
      <w:r w:rsidRPr="006E5B2C">
        <w:rPr>
          <w:rFonts w:asciiTheme="majorHAnsi" w:eastAsia="Times New Roman" w:hAnsiTheme="majorHAnsi" w:cs="Tahoma"/>
          <w:color w:val="000000"/>
        </w:rPr>
        <w:t>Students at Florida Gulf Coast University are eligible to obtain an e-mail account.  In order to learn about this technology, you are required to open up an account and become familiar with the computer services available at FGCU.  To activate, and your account, go to</w:t>
      </w:r>
      <w:hyperlink r:id="rId8" w:tgtFrame="_blank" w:history="1">
        <w:r w:rsidRPr="006E5B2C">
          <w:rPr>
            <w:rFonts w:asciiTheme="majorHAnsi" w:eastAsia="Times New Roman" w:hAnsiTheme="majorHAnsi" w:cs="Tahoma"/>
            <w:color w:val="0000FF"/>
            <w:u w:val="single"/>
          </w:rPr>
          <w:t>http://eagle.fgcu.edu/ </w:t>
        </w:r>
      </w:hyperlink>
      <w:r w:rsidRPr="006E5B2C">
        <w:rPr>
          <w:rFonts w:asciiTheme="majorHAnsi" w:eastAsia="Times New Roman" w:hAnsiTheme="majorHAnsi" w:cs="Tahoma"/>
          <w:color w:val="000000"/>
        </w:rPr>
        <w:t xml:space="preserve">or you can call the Help Desk at 590-7107. </w:t>
      </w:r>
      <w:proofErr w:type="gramStart"/>
      <w:r w:rsidRPr="006E5B2C">
        <w:rPr>
          <w:rFonts w:asciiTheme="majorHAnsi" w:eastAsia="Times New Roman" w:hAnsiTheme="majorHAnsi" w:cs="Tahoma"/>
          <w:color w:val="000000"/>
        </w:rPr>
        <w:t>you</w:t>
      </w:r>
      <w:proofErr w:type="gramEnd"/>
      <w:r w:rsidRPr="006E5B2C">
        <w:rPr>
          <w:rFonts w:asciiTheme="majorHAnsi" w:eastAsia="Times New Roman" w:hAnsiTheme="majorHAnsi" w:cs="Tahoma"/>
          <w:color w:val="000000"/>
        </w:rPr>
        <w:t xml:space="preserve"> should know that you can check and send messages from any Internet connection by going to http://eagle.fgcu.edu/.</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4. 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Written Assignments</w:t>
      </w:r>
      <w:r w:rsidRPr="006E5B2C">
        <w:rPr>
          <w:rFonts w:asciiTheme="majorHAnsi" w:eastAsia="Times New Roman" w:hAnsiTheme="majorHAnsi" w:cs="Tahoma"/>
          <w:color w:val="000000"/>
        </w:rPr>
        <w:t>.  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imes New Roman"/>
          <w:color w:val="000000"/>
          <w:sz w:val="24"/>
          <w:szCs w:val="24"/>
        </w:rPr>
        <w:t>5.      </w:t>
      </w:r>
      <w:r w:rsidRPr="006E5B2C">
        <w:rPr>
          <w:rFonts w:asciiTheme="majorHAnsi" w:eastAsia="Times New Roman" w:hAnsiTheme="majorHAnsi" w:cs="Tahoma"/>
          <w:b/>
          <w:bCs/>
          <w:color w:val="000000"/>
        </w:rPr>
        <w:t>Disability Accommodations Services</w:t>
      </w:r>
      <w:r w:rsidRPr="006E5B2C">
        <w:rPr>
          <w:rFonts w:asciiTheme="majorHAnsi" w:eastAsia="Times New Roman" w:hAnsiTheme="majorHAnsi" w:cs="Tahoma"/>
          <w:color w:val="000000"/>
        </w:rPr>
        <w:t>: 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w:t>
      </w:r>
    </w:p>
    <w:p w:rsidR="00E276C2" w:rsidRPr="006E5B2C" w:rsidRDefault="00E276C2" w:rsidP="00E276C2">
      <w:pPr>
        <w:spacing w:after="0" w:line="240" w:lineRule="auto"/>
        <w:rPr>
          <w:rFonts w:asciiTheme="majorHAnsi" w:eastAsia="Times New Roman" w:hAnsiTheme="majorHAnsi" w:cs="Times New Roman"/>
          <w:color w:val="000000"/>
          <w:sz w:val="27"/>
          <w:szCs w:val="27"/>
        </w:rPr>
      </w:pPr>
      <w:bookmarkStart w:id="6" w:name="graphic09"/>
      <w:bookmarkEnd w:id="6"/>
      <w:r w:rsidRPr="006E5B2C">
        <w:rPr>
          <w:rFonts w:asciiTheme="majorHAnsi" w:eastAsia="Times New Roman" w:hAnsiTheme="majorHAnsi" w:cs="Tahoma"/>
          <w:color w:val="000000"/>
        </w:rPr>
        <w:t>Office of Adaptive Services is located in Howard Hall 137. The phone number is 239-590-7956 or TTY 239-590-7930</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6. 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Academic Behavior Standards and Academic Dishonesty</w:t>
      </w:r>
    </w:p>
    <w:p w:rsidR="00E276C2" w:rsidRPr="00E276C2" w:rsidRDefault="00E276C2" w:rsidP="00E276C2">
      <w:pPr>
        <w:spacing w:after="0" w:line="240" w:lineRule="auto"/>
        <w:rPr>
          <w:rFonts w:ascii="Times New Roman" w:eastAsia="Times New Roman" w:hAnsi="Times New Roman" w:cs="Times New Roman"/>
          <w:color w:val="000000"/>
          <w:sz w:val="24"/>
          <w:szCs w:val="24"/>
        </w:rPr>
      </w:pPr>
      <w:r w:rsidRPr="006E5B2C">
        <w:rPr>
          <w:rFonts w:asciiTheme="majorHAnsi" w:eastAsia="Times New Roman" w:hAnsiTheme="majorHAnsi" w:cs="Tahoma"/>
          <w:color w:val="000000"/>
        </w:rPr>
        <w:t>All students are expected to demonstrate honesty in their academic pursuits. The university policies regarding issues of honesty can be found in the FGCU</w:t>
      </w:r>
      <w:r w:rsidRPr="00E276C2">
        <w:rPr>
          <w:rFonts w:ascii="Tahoma" w:eastAsia="Times New Roman" w:hAnsi="Tahoma" w:cs="Tahoma"/>
          <w:color w:val="000000"/>
        </w:rPr>
        <w:t xml:space="preserve"> Student Guidebook under the Student Code of Conduct and Policies and Procedures sections.  All students are expected to study this document which outlines their responsibilities and consequences for violations of the </w:t>
      </w:r>
      <w:r w:rsidRPr="00E276C2">
        <w:rPr>
          <w:rFonts w:ascii="Tahoma" w:eastAsia="Times New Roman" w:hAnsi="Tahoma" w:cs="Tahoma"/>
          <w:color w:val="000000"/>
        </w:rPr>
        <w:lastRenderedPageBreak/>
        <w:t>policy.   The FGCU Student Guidebook is available online at http://studentservices.fgcu.edu/judicialaffairs/new.html</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7. 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Student Observance of Religious Holidays. </w:t>
      </w:r>
      <w:r w:rsidRPr="00E276C2">
        <w:rPr>
          <w:rFonts w:ascii="Tahoma" w:eastAsia="Times New Roman" w:hAnsi="Tahoma" w:cs="Tahoma"/>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8. 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Evaluation</w:t>
      </w:r>
      <w:r w:rsidRPr="00E276C2">
        <w:rPr>
          <w:rFonts w:ascii="Tahoma" w:eastAsia="Times New Roman" w:hAnsi="Tahoma" w:cs="Tahoma"/>
          <w:color w:val="000000"/>
        </w:rPr>
        <w:t>.  Evaluation is on a point accrual basis.  No one assignment counts as a letter grade.  All points are totaled for the final grade. Assignments are due on the assigned date.  Ten percent of the assignment points will be deducted for each week (or portion thereof) that the assignment is late.</w:t>
      </w:r>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0"/>
        <w:gridCol w:w="1560"/>
        <w:gridCol w:w="1248"/>
        <w:gridCol w:w="2496"/>
        <w:gridCol w:w="2496"/>
      </w:tblGrid>
      <w:tr w:rsidR="00E276C2" w:rsidRPr="00E276C2" w:rsidTr="00E276C2">
        <w:trPr>
          <w:tblCellSpacing w:w="0" w:type="dxa"/>
        </w:trPr>
        <w:tc>
          <w:tcPr>
            <w:tcW w:w="5940"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7" w:name="table04"/>
            <w:bookmarkEnd w:id="7"/>
            <w:r w:rsidRPr="00E276C2">
              <w:rPr>
                <w:rFonts w:ascii="Tahoma" w:eastAsia="Times New Roman" w:hAnsi="Tahoma" w:cs="Tahoma"/>
                <w:b/>
                <w:bCs/>
              </w:rPr>
              <w:t>Description</w:t>
            </w:r>
          </w:p>
        </w:tc>
        <w:tc>
          <w:tcPr>
            <w:tcW w:w="108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Points</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Counseling Theory Efficacy Report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100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Panel Presentation</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376DF2" w:rsidP="00376DF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               100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proofErr w:type="spellStart"/>
            <w:r w:rsidRPr="00E276C2">
              <w:rPr>
                <w:rFonts w:ascii="Tahoma" w:eastAsia="Times New Roman" w:hAnsi="Tahoma" w:cs="Tahoma"/>
              </w:rPr>
              <w:t>DatAbility</w:t>
            </w:r>
            <w:proofErr w:type="spellEnd"/>
            <w:r w:rsidRPr="00E276C2">
              <w:rPr>
                <w:rFonts w:ascii="Tahoma" w:eastAsia="Times New Roman" w:hAnsi="Tahoma" w:cs="Tahoma"/>
              </w:rPr>
              <w:t xml:space="preserve"> Project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75</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376DF2"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 Theoretical Client Application</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1</w:t>
            </w:r>
            <w:r w:rsidR="00376DF2">
              <w:rPr>
                <w:rFonts w:ascii="Tahoma" w:eastAsia="Times New Roman" w:hAnsi="Tahoma" w:cs="Tahoma"/>
              </w:rPr>
              <w:t>50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444F65">
            <w:pPr>
              <w:spacing w:after="0" w:line="240" w:lineRule="auto"/>
              <w:rPr>
                <w:rFonts w:ascii="Times New Roman" w:eastAsia="Times New Roman" w:hAnsi="Times New Roman" w:cs="Times New Roman"/>
                <w:sz w:val="24"/>
                <w:szCs w:val="24"/>
              </w:rPr>
            </w:pP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Merge Project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20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ind w:firstLine="720"/>
              <w:rPr>
                <w:rFonts w:ascii="Times New Roman" w:eastAsia="Times New Roman" w:hAnsi="Times New Roman" w:cs="Times New Roman"/>
                <w:sz w:val="24"/>
                <w:szCs w:val="24"/>
              </w:rPr>
            </w:pPr>
            <w:r w:rsidRPr="00E276C2">
              <w:rPr>
                <w:rFonts w:ascii="Tahoma" w:eastAsia="Times New Roman" w:hAnsi="Tahoma" w:cs="Tahoma"/>
              </w:rPr>
              <w:t>TOTAL</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445</w:t>
            </w:r>
          </w:p>
        </w:tc>
      </w:tr>
      <w:tr w:rsidR="00E276C2" w:rsidRPr="00E276C2" w:rsidTr="00E276C2">
        <w:tblPrEx>
          <w:jc w:val="center"/>
        </w:tblPrEx>
        <w:trPr>
          <w:gridAfter w:val="2"/>
          <w:wAfter w:w="4320" w:type="dxa"/>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8" w:name="table05"/>
            <w:bookmarkEnd w:id="8"/>
            <w:r w:rsidRPr="00E276C2">
              <w:rPr>
                <w:rFonts w:ascii="Tahoma" w:eastAsia="Times New Roman" w:hAnsi="Tahoma" w:cs="Tahoma"/>
                <w:b/>
                <w:bCs/>
              </w:rPr>
              <w:t>Minimum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Percent</w:t>
            </w:r>
          </w:p>
        </w:tc>
        <w:tc>
          <w:tcPr>
            <w:tcW w:w="135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Minimum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Points</w:t>
            </w:r>
          </w:p>
        </w:tc>
        <w:tc>
          <w:tcPr>
            <w:tcW w:w="108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Grade</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90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401</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A</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80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356</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B</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70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312</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C</w:t>
            </w:r>
          </w:p>
        </w:tc>
      </w:tr>
    </w:tbl>
    <w:p w:rsidR="00E276C2" w:rsidRPr="00E276C2" w:rsidRDefault="00E276C2" w:rsidP="00E276C2">
      <w:pPr>
        <w:spacing w:after="0" w:line="240" w:lineRule="auto"/>
        <w:rPr>
          <w:rFonts w:ascii="Times New Roman" w:eastAsia="Times New Roman" w:hAnsi="Times New Roman" w:cs="Times New Roman"/>
          <w:vanish/>
          <w:color w:val="000000"/>
          <w:sz w:val="27"/>
          <w:szCs w:val="27"/>
        </w:rPr>
      </w:pPr>
      <w:bookmarkStart w:id="9" w:name="table06"/>
      <w:bookmarkEnd w:id="9"/>
    </w:p>
    <w:tbl>
      <w:tblPr>
        <w:tblW w:w="1023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30"/>
      </w:tblGrid>
      <w:tr w:rsidR="00E276C2" w:rsidRPr="00E276C2" w:rsidTr="00E276C2">
        <w:trPr>
          <w:tblCellSpacing w:w="0" w:type="dxa"/>
        </w:trPr>
        <w:tc>
          <w:tcPr>
            <w:tcW w:w="7665" w:type="dxa"/>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sz w:val="32"/>
              </w:rPr>
              <w:t>Assignment Descriptions</w:t>
            </w:r>
          </w:p>
        </w:tc>
      </w:tr>
    </w:tbl>
    <w:p w:rsidR="00E276C2" w:rsidRPr="00553D2D" w:rsidRDefault="007E46B8" w:rsidP="007E46B8">
      <w:pPr>
        <w:spacing w:before="240" w:after="0" w:line="240" w:lineRule="auto"/>
        <w:rPr>
          <w:rFonts w:ascii="Times New Roman" w:eastAsia="Times New Roman" w:hAnsi="Times New Roman" w:cs="Times New Roman"/>
          <w:color w:val="000000"/>
          <w:sz w:val="24"/>
          <w:szCs w:val="24"/>
          <w:highlight w:val="yellow"/>
        </w:rPr>
      </w:pPr>
      <w:r>
        <w:rPr>
          <w:rFonts w:ascii="Tahoma" w:eastAsia="Times New Roman" w:hAnsi="Tahoma" w:cs="Tahoma"/>
          <w:b/>
          <w:bCs/>
          <w:color w:val="000000"/>
          <w:sz w:val="36"/>
        </w:rPr>
        <w:t>8</w:t>
      </w:r>
      <w:r w:rsidRPr="00553D2D">
        <w:rPr>
          <w:rFonts w:ascii="Tahoma" w:eastAsia="Times New Roman" w:hAnsi="Tahoma" w:cs="Tahoma"/>
          <w:b/>
          <w:bCs/>
          <w:color w:val="000000"/>
          <w:sz w:val="36"/>
          <w:highlight w:val="yellow"/>
        </w:rPr>
        <w:t xml:space="preserve">.            </w:t>
      </w:r>
      <w:proofErr w:type="spellStart"/>
      <w:r w:rsidR="00E276C2" w:rsidRPr="00553D2D">
        <w:rPr>
          <w:rFonts w:ascii="Tahoma" w:eastAsia="Times New Roman" w:hAnsi="Tahoma" w:cs="Tahoma"/>
          <w:b/>
          <w:bCs/>
          <w:color w:val="000000"/>
          <w:sz w:val="36"/>
          <w:highlight w:val="yellow"/>
        </w:rPr>
        <w:t>DatAbility</w:t>
      </w:r>
      <w:proofErr w:type="spellEnd"/>
      <w:r w:rsidR="00E276C2" w:rsidRPr="00553D2D">
        <w:rPr>
          <w:rFonts w:ascii="Tahoma" w:eastAsia="Times New Roman" w:hAnsi="Tahoma" w:cs="Tahoma"/>
          <w:b/>
          <w:bCs/>
          <w:color w:val="000000"/>
          <w:sz w:val="36"/>
          <w:highlight w:val="yellow"/>
        </w:rPr>
        <w:t>: Data Competencies</w:t>
      </w:r>
    </w:p>
    <w:p w:rsidR="00E276C2" w:rsidRPr="00553D2D" w:rsidRDefault="00E276C2" w:rsidP="00B94E5B">
      <w:pPr>
        <w:spacing w:before="240" w:after="0" w:line="240" w:lineRule="auto"/>
        <w:rPr>
          <w:rFonts w:ascii="Times New Roman" w:eastAsia="Times New Roman" w:hAnsi="Times New Roman" w:cs="Times New Roman"/>
          <w:color w:val="000000"/>
          <w:sz w:val="27"/>
          <w:szCs w:val="27"/>
          <w:highlight w:val="yellow"/>
        </w:rPr>
      </w:pPr>
      <w:bookmarkStart w:id="10" w:name="graphic0A"/>
      <w:bookmarkEnd w:id="10"/>
      <w:r w:rsidRPr="00553D2D">
        <w:rPr>
          <w:rFonts w:ascii="Tahoma" w:eastAsia="Times New Roman" w:hAnsi="Tahoma" w:cs="Tahoma"/>
          <w:color w:val="000000"/>
          <w:sz w:val="24"/>
          <w:szCs w:val="24"/>
          <w:highlight w:val="yellow"/>
        </w:rPr>
        <w:t>Make certain to go through the </w:t>
      </w:r>
      <w:r w:rsidRPr="00553D2D">
        <w:rPr>
          <w:rFonts w:ascii="Tahoma" w:eastAsia="Times New Roman" w:hAnsi="Tahoma" w:cs="Tahoma"/>
          <w:i/>
          <w:iCs/>
          <w:color w:val="000000"/>
          <w:sz w:val="24"/>
          <w:szCs w:val="24"/>
          <w:highlight w:val="yellow"/>
        </w:rPr>
        <w:t>Data Boot Camp for School Counselors and Administrators</w:t>
      </w:r>
      <w:proofErr w:type="gramStart"/>
      <w:r w:rsidRPr="00553D2D">
        <w:rPr>
          <w:rFonts w:ascii="Tahoma" w:eastAsia="Times New Roman" w:hAnsi="Tahoma" w:cs="Tahoma"/>
          <w:color w:val="000000"/>
          <w:sz w:val="24"/>
          <w:szCs w:val="24"/>
          <w:highlight w:val="yellow"/>
        </w:rPr>
        <w:t>  CD</w:t>
      </w:r>
      <w:proofErr w:type="gramEnd"/>
      <w:r w:rsidRPr="00553D2D">
        <w:rPr>
          <w:rFonts w:ascii="Tahoma" w:eastAsia="Times New Roman" w:hAnsi="Tahoma" w:cs="Tahoma"/>
          <w:color w:val="000000"/>
          <w:sz w:val="24"/>
          <w:szCs w:val="24"/>
          <w:highlight w:val="yellow"/>
        </w:rPr>
        <w:t xml:space="preserve"> (Sabella, 2007). Now make sure you download and install the EZANALYZE Excel Add-in from </w:t>
      </w:r>
      <w:hyperlink r:id="rId9" w:tgtFrame="_blank" w:history="1">
        <w:r w:rsidRPr="00553D2D">
          <w:rPr>
            <w:rFonts w:ascii="Tahoma" w:eastAsia="Times New Roman" w:hAnsi="Tahoma" w:cs="Tahoma"/>
            <w:color w:val="0000FF"/>
            <w:sz w:val="24"/>
            <w:szCs w:val="24"/>
            <w:highlight w:val="yellow"/>
            <w:u w:val="single"/>
          </w:rPr>
          <w:t>http://www.ezanalyze.com/</w:t>
        </w:r>
      </w:hyperlink>
      <w:r w:rsidRPr="00553D2D">
        <w:rPr>
          <w:rFonts w:ascii="Tahoma" w:eastAsia="Times New Roman" w:hAnsi="Tahoma" w:cs="Tahoma"/>
          <w:color w:val="000000"/>
          <w:sz w:val="24"/>
          <w:szCs w:val="24"/>
          <w:highlight w:val="yellow"/>
        </w:rPr>
        <w:t>. Now you are ready to conduct do some “data snooping” and conduct some analyses using Microsoft Excel™. Submit via email a Word Document report that includes answers to the following questions and related charts when requested:</w:t>
      </w:r>
    </w:p>
    <w:p w:rsidR="00E276C2" w:rsidRPr="00553D2D" w:rsidRDefault="00E276C2" w:rsidP="00E276C2">
      <w:pPr>
        <w:spacing w:before="240" w:after="0" w:line="240" w:lineRule="auto"/>
        <w:rPr>
          <w:rFonts w:ascii="Times New Roman" w:eastAsia="Times New Roman" w:hAnsi="Times New Roman" w:cs="Times New Roman"/>
          <w:color w:val="000000"/>
          <w:sz w:val="24"/>
          <w:szCs w:val="24"/>
          <w:highlight w:val="yellow"/>
        </w:rPr>
      </w:pPr>
      <w:r w:rsidRPr="00553D2D">
        <w:rPr>
          <w:rFonts w:ascii="Tahoma" w:eastAsia="Times New Roman" w:hAnsi="Tahoma" w:cs="Tahoma"/>
          <w:color w:val="000000"/>
          <w:sz w:val="24"/>
          <w:szCs w:val="24"/>
          <w:highlight w:val="yellow"/>
        </w:rPr>
        <w:t>First open the spreadsheet entitled </w:t>
      </w:r>
      <w:r w:rsidRPr="00553D2D">
        <w:rPr>
          <w:rFonts w:ascii="Tahoma" w:eastAsia="Times New Roman" w:hAnsi="Tahoma" w:cs="Tahoma"/>
          <w:color w:val="000000"/>
          <w:sz w:val="24"/>
          <w:szCs w:val="24"/>
          <w:highlight w:val="yellow"/>
          <w:u w:val="single"/>
        </w:rPr>
        <w:t>MS-Excel Spreadsheet Data Working File</w:t>
      </w:r>
      <w:r w:rsidRPr="00553D2D">
        <w:rPr>
          <w:rFonts w:ascii="Tahoma" w:eastAsia="Times New Roman" w:hAnsi="Tahoma" w:cs="Tahoma"/>
          <w:color w:val="000000"/>
          <w:sz w:val="24"/>
          <w:szCs w:val="24"/>
          <w:highlight w:val="yellow"/>
        </w:rPr>
        <w:t> from the Data Boot Camp CD. You might want to save this onto your hard drive because you won’t be able to save changes on the DVD.</w:t>
      </w:r>
    </w:p>
    <w:p w:rsidR="00E276C2" w:rsidRPr="00553D2D" w:rsidRDefault="00E276C2" w:rsidP="00E276C2">
      <w:pPr>
        <w:spacing w:before="240"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b/>
          <w:bCs/>
          <w:color w:val="000000"/>
          <w:sz w:val="24"/>
          <w:szCs w:val="24"/>
          <w:highlight w:val="yellow"/>
        </w:rPr>
        <w:lastRenderedPageBreak/>
        <w:t>1.</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How would you </w:t>
      </w:r>
      <w:r w:rsidRPr="00553D2D">
        <w:rPr>
          <w:rFonts w:ascii="Tahoma" w:eastAsia="Times New Roman" w:hAnsi="Tahoma" w:cs="Tahoma"/>
          <w:b/>
          <w:bCs/>
          <w:color w:val="000000"/>
          <w:sz w:val="24"/>
          <w:szCs w:val="24"/>
          <w:highlight w:val="yellow"/>
          <w:u w:val="single"/>
        </w:rPr>
        <w:t>describe </w:t>
      </w:r>
      <w:r w:rsidRPr="00553D2D">
        <w:rPr>
          <w:rFonts w:ascii="Tahoma" w:eastAsia="Times New Roman" w:hAnsi="Tahoma" w:cs="Tahoma"/>
          <w:b/>
          <w:bCs/>
          <w:color w:val="000000"/>
          <w:sz w:val="24"/>
          <w:szCs w:val="24"/>
          <w:highlight w:val="yellow"/>
        </w:rPr>
        <w:t>the reading scores (i.e., Mean, Median, Mode, Std. Dev., Range, Minimum Value, Maximum Value, and Sum)?</w:t>
      </w:r>
    </w:p>
    <w:p w:rsidR="00E276C2" w:rsidRPr="00553D2D"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2.</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 xml:space="preserve">If you could only work with 15 of the 68 students, to </w:t>
      </w:r>
      <w:proofErr w:type="gramStart"/>
      <w:r w:rsidRPr="00553D2D">
        <w:rPr>
          <w:rFonts w:ascii="Tahoma" w:eastAsia="Times New Roman" w:hAnsi="Tahoma" w:cs="Tahoma"/>
          <w:b/>
          <w:bCs/>
          <w:color w:val="000000"/>
          <w:sz w:val="24"/>
          <w:szCs w:val="24"/>
          <w:highlight w:val="yellow"/>
        </w:rPr>
        <w:t>whom</w:t>
      </w:r>
      <w:proofErr w:type="gramEnd"/>
      <w:r w:rsidRPr="00553D2D">
        <w:rPr>
          <w:rFonts w:ascii="Tahoma" w:eastAsia="Times New Roman" w:hAnsi="Tahoma" w:cs="Tahoma"/>
          <w:b/>
          <w:bCs/>
          <w:color w:val="000000"/>
          <w:sz w:val="24"/>
          <w:szCs w:val="24"/>
          <w:highlight w:val="yellow"/>
        </w:rPr>
        <w:t xml:space="preserve"> would you dedicate resources? Why?</w:t>
      </w:r>
    </w:p>
    <w:p w:rsidR="00E276C2" w:rsidRPr="00553D2D"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3.</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When you </w:t>
      </w:r>
      <w:r w:rsidRPr="00553D2D">
        <w:rPr>
          <w:rFonts w:ascii="Tahoma" w:eastAsia="Times New Roman" w:hAnsi="Tahoma" w:cs="Tahoma"/>
          <w:b/>
          <w:bCs/>
          <w:color w:val="000000"/>
          <w:sz w:val="24"/>
          <w:szCs w:val="24"/>
          <w:highlight w:val="yellow"/>
          <w:u w:val="single"/>
        </w:rPr>
        <w:t>disaggregate </w:t>
      </w:r>
      <w:r w:rsidRPr="00553D2D">
        <w:rPr>
          <w:rFonts w:ascii="Tahoma" w:eastAsia="Times New Roman" w:hAnsi="Tahoma" w:cs="Tahoma"/>
          <w:b/>
          <w:bCs/>
          <w:color w:val="000000"/>
          <w:sz w:val="24"/>
          <w:szCs w:val="24"/>
          <w:highlight w:val="yellow"/>
        </w:rPr>
        <w:t xml:space="preserve">the data for absences by race, grade, or sex, </w:t>
      </w:r>
      <w:r w:rsidR="00B94E5B" w:rsidRPr="00553D2D">
        <w:rPr>
          <w:rFonts w:ascii="Tahoma" w:eastAsia="Times New Roman" w:hAnsi="Tahoma" w:cs="Tahoma"/>
          <w:b/>
          <w:bCs/>
          <w:color w:val="000000"/>
          <w:sz w:val="24"/>
          <w:szCs w:val="24"/>
          <w:highlight w:val="yellow"/>
        </w:rPr>
        <w:t xml:space="preserve">   </w:t>
      </w:r>
      <w:r w:rsidRPr="00553D2D">
        <w:rPr>
          <w:rFonts w:ascii="Tahoma" w:eastAsia="Times New Roman" w:hAnsi="Tahoma" w:cs="Tahoma"/>
          <w:b/>
          <w:bCs/>
          <w:color w:val="000000"/>
          <w:sz w:val="24"/>
          <w:szCs w:val="24"/>
          <w:highlight w:val="yellow"/>
        </w:rPr>
        <w:t>what do you learn</w:t>
      </w:r>
      <w:proofErr w:type="gramStart"/>
      <w:r w:rsidRPr="00553D2D">
        <w:rPr>
          <w:rFonts w:ascii="Tahoma" w:eastAsia="Times New Roman" w:hAnsi="Tahoma" w:cs="Tahoma"/>
          <w:b/>
          <w:bCs/>
          <w:color w:val="000000"/>
          <w:sz w:val="24"/>
          <w:szCs w:val="24"/>
          <w:highlight w:val="yellow"/>
        </w:rPr>
        <w:t>,</w:t>
      </w:r>
      <w:proofErr w:type="gramEnd"/>
      <w:r w:rsidRPr="00553D2D">
        <w:rPr>
          <w:rFonts w:ascii="Tahoma" w:eastAsia="Times New Roman" w:hAnsi="Tahoma" w:cs="Tahoma"/>
          <w:b/>
          <w:bCs/>
          <w:color w:val="000000"/>
          <w:sz w:val="24"/>
          <w:szCs w:val="24"/>
          <w:highlight w:val="yellow"/>
        </w:rPr>
        <w:t xml:space="preserve"> if anything?</w:t>
      </w:r>
    </w:p>
    <w:p w:rsidR="00E276C2" w:rsidRPr="00553D2D"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4.</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What type of </w:t>
      </w:r>
      <w:r w:rsidRPr="00553D2D">
        <w:rPr>
          <w:rFonts w:ascii="Tahoma" w:eastAsia="Times New Roman" w:hAnsi="Tahoma" w:cs="Tahoma"/>
          <w:b/>
          <w:bCs/>
          <w:color w:val="000000"/>
          <w:sz w:val="24"/>
          <w:szCs w:val="24"/>
          <w:highlight w:val="yellow"/>
          <w:u w:val="single"/>
        </w:rPr>
        <w:t>correlation </w:t>
      </w:r>
      <w:r w:rsidRPr="00553D2D">
        <w:rPr>
          <w:rFonts w:ascii="Tahoma" w:eastAsia="Times New Roman" w:hAnsi="Tahoma" w:cs="Tahoma"/>
          <w:b/>
          <w:bCs/>
          <w:color w:val="000000"/>
          <w:sz w:val="24"/>
          <w:szCs w:val="24"/>
          <w:highlight w:val="yellow"/>
        </w:rPr>
        <w:t>exists between absences and reading scores? Include a scatterplot </w:t>
      </w:r>
      <w:r w:rsidRPr="00553D2D">
        <w:rPr>
          <w:rFonts w:ascii="Tahoma" w:eastAsia="Times New Roman" w:hAnsi="Tahoma" w:cs="Tahoma"/>
          <w:b/>
          <w:bCs/>
          <w:color w:val="000000"/>
          <w:sz w:val="24"/>
          <w:szCs w:val="24"/>
          <w:highlight w:val="yellow"/>
          <w:u w:val="single"/>
        </w:rPr>
        <w:t>graph </w:t>
      </w:r>
      <w:r w:rsidRPr="00553D2D">
        <w:rPr>
          <w:rFonts w:ascii="Tahoma" w:eastAsia="Times New Roman" w:hAnsi="Tahoma" w:cs="Tahoma"/>
          <w:b/>
          <w:bCs/>
          <w:color w:val="000000"/>
          <w:sz w:val="24"/>
          <w:szCs w:val="24"/>
          <w:highlight w:val="yellow"/>
        </w:rPr>
        <w:t>of the results.</w:t>
      </w:r>
    </w:p>
    <w:p w:rsidR="00E276C2" w:rsidRPr="00553D2D"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5.</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Is there a </w:t>
      </w:r>
      <w:r w:rsidRPr="00553D2D">
        <w:rPr>
          <w:rFonts w:ascii="Tahoma" w:eastAsia="Times New Roman" w:hAnsi="Tahoma" w:cs="Tahoma"/>
          <w:b/>
          <w:bCs/>
          <w:color w:val="000000"/>
          <w:sz w:val="24"/>
          <w:szCs w:val="24"/>
          <w:highlight w:val="yellow"/>
          <w:u w:val="single"/>
        </w:rPr>
        <w:t>statistically significant difference</w:t>
      </w:r>
      <w:r w:rsidRPr="00553D2D">
        <w:rPr>
          <w:rFonts w:ascii="Tahoma" w:eastAsia="Times New Roman" w:hAnsi="Tahoma" w:cs="Tahoma"/>
          <w:b/>
          <w:bCs/>
          <w:color w:val="000000"/>
          <w:sz w:val="24"/>
          <w:szCs w:val="24"/>
          <w:highlight w:val="yellow"/>
        </w:rPr>
        <w:t> between boys and girls for reading scores (Hint: Independent Samples T-test)? Include a graph.</w:t>
      </w:r>
    </w:p>
    <w:p w:rsidR="00E276C2" w:rsidRPr="00553D2D"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6.</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What is the </w:t>
      </w:r>
      <w:r w:rsidRPr="00553D2D">
        <w:rPr>
          <w:rFonts w:ascii="Tahoma" w:eastAsia="Times New Roman" w:hAnsi="Tahoma" w:cs="Tahoma"/>
          <w:b/>
          <w:bCs/>
          <w:color w:val="000000"/>
          <w:sz w:val="24"/>
          <w:szCs w:val="24"/>
          <w:highlight w:val="yellow"/>
          <w:u w:val="single"/>
        </w:rPr>
        <w:t>percent change </w:t>
      </w:r>
      <w:r w:rsidRPr="00553D2D">
        <w:rPr>
          <w:rFonts w:ascii="Tahoma" w:eastAsia="Times New Roman" w:hAnsi="Tahoma" w:cs="Tahoma"/>
          <w:b/>
          <w:bCs/>
          <w:color w:val="000000"/>
          <w:sz w:val="24"/>
          <w:szCs w:val="24"/>
          <w:highlight w:val="yellow"/>
        </w:rPr>
        <w:t>from Pre to Post?</w:t>
      </w:r>
    </w:p>
    <w:p w:rsidR="00E276C2" w:rsidRPr="00553D2D"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7.</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Was there a statistically significant difference between pre and post test scores (Hint: </w:t>
      </w:r>
      <w:r w:rsidRPr="00553D2D">
        <w:rPr>
          <w:rFonts w:ascii="Tahoma" w:eastAsia="Times New Roman" w:hAnsi="Tahoma" w:cs="Tahoma"/>
          <w:b/>
          <w:bCs/>
          <w:color w:val="000000"/>
          <w:sz w:val="24"/>
          <w:szCs w:val="24"/>
          <w:highlight w:val="yellow"/>
          <w:u w:val="single"/>
        </w:rPr>
        <w:t>Paired Sample T-Test</w:t>
      </w:r>
      <w:r w:rsidRPr="00553D2D">
        <w:rPr>
          <w:rFonts w:ascii="Tahoma" w:eastAsia="Times New Roman" w:hAnsi="Tahoma" w:cs="Tahoma"/>
          <w:b/>
          <w:bCs/>
          <w:color w:val="000000"/>
          <w:sz w:val="24"/>
          <w:szCs w:val="24"/>
          <w:highlight w:val="yellow"/>
        </w:rPr>
        <w:t>). Include a graph.</w:t>
      </w:r>
    </w:p>
    <w:p w:rsidR="00E276C2" w:rsidRPr="00553D2D"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8.</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Is there a statistically significant different between the reading scores in this data set and the state average of 3.1 (</w:t>
      </w:r>
      <w:r w:rsidRPr="00553D2D">
        <w:rPr>
          <w:rFonts w:ascii="Tahoma" w:eastAsia="Times New Roman" w:hAnsi="Tahoma" w:cs="Tahoma"/>
          <w:b/>
          <w:bCs/>
          <w:color w:val="000000"/>
          <w:sz w:val="24"/>
          <w:szCs w:val="24"/>
          <w:highlight w:val="yellow"/>
          <w:u w:val="single"/>
        </w:rPr>
        <w:t>independent samples</w:t>
      </w:r>
      <w:r w:rsidRPr="00553D2D">
        <w:rPr>
          <w:rFonts w:ascii="Tahoma" w:eastAsia="Times New Roman" w:hAnsi="Tahoma" w:cs="Tahoma"/>
          <w:b/>
          <w:bCs/>
          <w:color w:val="000000"/>
          <w:sz w:val="24"/>
          <w:szCs w:val="24"/>
          <w:highlight w:val="yellow"/>
        </w:rPr>
        <w:t>)? Include a graph of the results.</w:t>
      </w:r>
    </w:p>
    <w:p w:rsidR="00E276C2" w:rsidRPr="00553D2D" w:rsidRDefault="00E276C2" w:rsidP="00E276C2">
      <w:pPr>
        <w:spacing w:before="240" w:after="0" w:line="240" w:lineRule="auto"/>
        <w:rPr>
          <w:rFonts w:ascii="Times New Roman" w:eastAsia="Times New Roman" w:hAnsi="Times New Roman" w:cs="Times New Roman"/>
          <w:color w:val="000000"/>
          <w:sz w:val="24"/>
          <w:szCs w:val="24"/>
          <w:highlight w:val="yellow"/>
        </w:rPr>
      </w:pPr>
      <w:r w:rsidRPr="00553D2D">
        <w:rPr>
          <w:rFonts w:ascii="Tahoma" w:eastAsia="Times New Roman" w:hAnsi="Tahoma" w:cs="Tahoma"/>
          <w:color w:val="000000"/>
          <w:sz w:val="24"/>
          <w:szCs w:val="24"/>
          <w:highlight w:val="yellow"/>
        </w:rPr>
        <w:t>Now open the spreadsheet entitled </w:t>
      </w:r>
      <w:r w:rsidRPr="00553D2D">
        <w:rPr>
          <w:rFonts w:ascii="Tahoma" w:eastAsia="Times New Roman" w:hAnsi="Tahoma" w:cs="Tahoma"/>
          <w:i/>
          <w:iCs/>
          <w:color w:val="000000"/>
          <w:sz w:val="24"/>
          <w:szCs w:val="24"/>
          <w:highlight w:val="yellow"/>
        </w:rPr>
        <w:t>NCES School Data for Lee County</w:t>
      </w:r>
      <w:r w:rsidRPr="00553D2D">
        <w:rPr>
          <w:rFonts w:ascii="Tahoma" w:eastAsia="Times New Roman" w:hAnsi="Tahoma" w:cs="Tahoma"/>
          <w:color w:val="000000"/>
          <w:sz w:val="24"/>
          <w:szCs w:val="24"/>
          <w:highlight w:val="yellow"/>
        </w:rPr>
        <w:t> from ANGEL.</w:t>
      </w:r>
    </w:p>
    <w:p w:rsidR="00E276C2" w:rsidRPr="00553D2D" w:rsidRDefault="00E276C2" w:rsidP="00E276C2">
      <w:pPr>
        <w:spacing w:before="240"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9.</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How many students are on free lunch in Title I schools?</w:t>
      </w:r>
    </w:p>
    <w:p w:rsidR="00E276C2" w:rsidRPr="00553D2D" w:rsidRDefault="00E276C2" w:rsidP="00E276C2">
      <w:pPr>
        <w:spacing w:after="0" w:line="240" w:lineRule="auto"/>
        <w:ind w:left="440" w:hanging="440"/>
        <w:rPr>
          <w:rFonts w:ascii="Times New Roman" w:eastAsia="Times New Roman" w:hAnsi="Times New Roman" w:cs="Times New Roman"/>
          <w:b/>
          <w:bCs/>
          <w:color w:val="000000"/>
          <w:sz w:val="24"/>
          <w:szCs w:val="24"/>
          <w:highlight w:val="yellow"/>
        </w:rPr>
      </w:pPr>
      <w:r w:rsidRPr="00553D2D">
        <w:rPr>
          <w:rFonts w:ascii="Tahoma" w:eastAsia="Times New Roman" w:hAnsi="Tahoma" w:cs="Tahoma"/>
          <w:color w:val="000000"/>
          <w:sz w:val="24"/>
          <w:szCs w:val="24"/>
          <w:highlight w:val="yellow"/>
        </w:rPr>
        <w:t>10.</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Would you say there are major differences in student to teacher ratios by locale (i.e., Mid-Size Central City, Rural inside CBSA, and Urban Fringe of Mid-Size City)?</w:t>
      </w:r>
    </w:p>
    <w:p w:rsidR="00E276C2" w:rsidRPr="00553D2D" w:rsidRDefault="00E276C2" w:rsidP="00E276C2">
      <w:pPr>
        <w:spacing w:after="0" w:line="240" w:lineRule="auto"/>
        <w:ind w:left="440" w:hanging="440"/>
        <w:rPr>
          <w:rFonts w:ascii="Tahoma" w:eastAsia="Times New Roman" w:hAnsi="Tahoma" w:cs="Tahoma"/>
          <w:b/>
          <w:bCs/>
          <w:color w:val="000000"/>
          <w:sz w:val="24"/>
          <w:szCs w:val="24"/>
          <w:highlight w:val="yellow"/>
        </w:rPr>
      </w:pPr>
      <w:r w:rsidRPr="00553D2D">
        <w:rPr>
          <w:rFonts w:ascii="Tahoma" w:eastAsia="Times New Roman" w:hAnsi="Tahoma" w:cs="Tahoma"/>
          <w:color w:val="000000"/>
          <w:sz w:val="24"/>
          <w:szCs w:val="24"/>
          <w:highlight w:val="yellow"/>
        </w:rPr>
        <w:t>11.</w:t>
      </w:r>
      <w:r w:rsidRPr="00553D2D">
        <w:rPr>
          <w:rFonts w:ascii="Times New Roman" w:eastAsia="Times New Roman" w:hAnsi="Times New Roman" w:cs="Times New Roman"/>
          <w:b/>
          <w:bCs/>
          <w:color w:val="000000"/>
          <w:sz w:val="24"/>
          <w:szCs w:val="24"/>
          <w:highlight w:val="yellow"/>
        </w:rPr>
        <w:t>  </w:t>
      </w:r>
      <w:r w:rsidRPr="00553D2D">
        <w:rPr>
          <w:rFonts w:ascii="Tahoma" w:eastAsia="Times New Roman" w:hAnsi="Tahoma" w:cs="Tahoma"/>
          <w:b/>
          <w:bCs/>
          <w:color w:val="000000"/>
          <w:sz w:val="24"/>
          <w:szCs w:val="24"/>
          <w:highlight w:val="yellow"/>
        </w:rPr>
        <w:t>Which school has the lowest student to teacher ratio?</w:t>
      </w:r>
    </w:p>
    <w:p w:rsidR="00C4601E" w:rsidRPr="00553D2D" w:rsidRDefault="00C4601E" w:rsidP="00E276C2">
      <w:pPr>
        <w:spacing w:after="0" w:line="240" w:lineRule="auto"/>
        <w:ind w:left="440" w:hanging="440"/>
        <w:rPr>
          <w:rFonts w:ascii="Times New Roman" w:eastAsia="Times New Roman" w:hAnsi="Times New Roman" w:cs="Times New Roman"/>
          <w:b/>
          <w:bCs/>
          <w:color w:val="000000"/>
          <w:sz w:val="24"/>
          <w:szCs w:val="24"/>
          <w:highlight w:val="yellow"/>
        </w:rPr>
      </w:pPr>
    </w:p>
    <w:p w:rsidR="00C4601E" w:rsidRPr="00C4601E" w:rsidRDefault="00C4601E" w:rsidP="00E276C2">
      <w:pPr>
        <w:spacing w:after="0" w:line="240" w:lineRule="auto"/>
        <w:ind w:left="440" w:hanging="440"/>
        <w:rPr>
          <w:rFonts w:ascii="Tahoma" w:eastAsia="Times New Roman" w:hAnsi="Tahoma" w:cs="Tahoma"/>
          <w:b/>
          <w:bCs/>
          <w:color w:val="000000"/>
        </w:rPr>
      </w:pPr>
      <w:r w:rsidRPr="00553D2D">
        <w:rPr>
          <w:rFonts w:ascii="Tahoma" w:eastAsia="Times New Roman" w:hAnsi="Tahoma" w:cs="Tahoma"/>
          <w:b/>
          <w:bCs/>
          <w:color w:val="000000"/>
          <w:highlight w:val="yellow"/>
        </w:rPr>
        <w:t>Evaluation Criteria:    75 points/6.8 each</w:t>
      </w:r>
    </w:p>
    <w:p w:rsidR="00E276C2" w:rsidRPr="00E276C2" w:rsidRDefault="00D90881" w:rsidP="00D90881">
      <w:pPr>
        <w:spacing w:before="24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6"/>
        </w:rPr>
        <w:t xml:space="preserve">9.                 </w:t>
      </w:r>
      <w:r w:rsidR="00E276C2" w:rsidRPr="00E276C2">
        <w:rPr>
          <w:rFonts w:ascii="Tahoma" w:eastAsia="Times New Roman" w:hAnsi="Tahoma" w:cs="Tahoma"/>
          <w:b/>
          <w:bCs/>
          <w:color w:val="000000"/>
          <w:sz w:val="36"/>
        </w:rPr>
        <w:t>Mail Merge Project</w:t>
      </w:r>
    </w:p>
    <w:p w:rsidR="00E276C2" w:rsidRPr="00976A9F" w:rsidRDefault="00E276C2" w:rsidP="00E276C2">
      <w:pPr>
        <w:spacing w:before="240" w:after="0" w:line="240" w:lineRule="auto"/>
        <w:rPr>
          <w:rFonts w:ascii="Times New Roman" w:eastAsia="Times New Roman" w:hAnsi="Times New Roman" w:cs="Times New Roman"/>
          <w:color w:val="000000"/>
          <w:sz w:val="24"/>
          <w:szCs w:val="24"/>
          <w:highlight w:val="yellow"/>
        </w:rPr>
      </w:pPr>
      <w:r w:rsidRPr="00E276C2">
        <w:rPr>
          <w:rFonts w:ascii="Tahoma" w:eastAsia="Times New Roman" w:hAnsi="Tahoma" w:cs="Tahoma"/>
          <w:color w:val="000000"/>
          <w:sz w:val="24"/>
          <w:szCs w:val="24"/>
        </w:rPr>
        <w:t xml:space="preserve">Use the </w:t>
      </w:r>
      <w:r w:rsidRPr="00976A9F">
        <w:rPr>
          <w:rFonts w:ascii="Tahoma" w:eastAsia="Times New Roman" w:hAnsi="Tahoma" w:cs="Tahoma"/>
          <w:color w:val="000000"/>
          <w:sz w:val="24"/>
          <w:szCs w:val="24"/>
          <w:highlight w:val="yellow"/>
        </w:rPr>
        <w:t>data included in the </w:t>
      </w:r>
      <w:r w:rsidRPr="00976A9F">
        <w:rPr>
          <w:rFonts w:ascii="Tahoma" w:eastAsia="Times New Roman" w:hAnsi="Tahoma" w:cs="Tahoma"/>
          <w:i/>
          <w:iCs/>
          <w:color w:val="000000"/>
          <w:sz w:val="24"/>
          <w:szCs w:val="24"/>
          <w:highlight w:val="yellow"/>
        </w:rPr>
        <w:t>NCES School Data for Lee County</w:t>
      </w:r>
      <w:r w:rsidRPr="00976A9F">
        <w:rPr>
          <w:rFonts w:ascii="Tahoma" w:eastAsia="Times New Roman" w:hAnsi="Tahoma" w:cs="Tahoma"/>
          <w:color w:val="000000"/>
          <w:sz w:val="24"/>
          <w:szCs w:val="24"/>
          <w:highlight w:val="yellow"/>
        </w:rPr>
        <w:t> spreadsheet and your word processor to demonstrate a </w:t>
      </w:r>
      <w:r w:rsidRPr="00976A9F">
        <w:rPr>
          <w:rFonts w:ascii="Tahoma" w:eastAsia="Times New Roman" w:hAnsi="Tahoma" w:cs="Tahoma"/>
          <w:b/>
          <w:bCs/>
          <w:color w:val="000000"/>
          <w:sz w:val="24"/>
          <w:szCs w:val="24"/>
          <w:highlight w:val="yellow"/>
        </w:rPr>
        <w:t>mail merge</w:t>
      </w:r>
      <w:r w:rsidRPr="00976A9F">
        <w:rPr>
          <w:rFonts w:ascii="Tahoma" w:eastAsia="Times New Roman" w:hAnsi="Tahoma" w:cs="Tahoma"/>
          <w:color w:val="000000"/>
          <w:sz w:val="24"/>
          <w:szCs w:val="24"/>
          <w:highlight w:val="yellow"/>
        </w:rPr>
        <w:t xml:space="preserve">. Write a letter to each school introducing </w:t>
      </w:r>
      <w:proofErr w:type="gramStart"/>
      <w:r w:rsidRPr="00976A9F">
        <w:rPr>
          <w:rFonts w:ascii="Tahoma" w:eastAsia="Times New Roman" w:hAnsi="Tahoma" w:cs="Tahoma"/>
          <w:color w:val="000000"/>
          <w:sz w:val="24"/>
          <w:szCs w:val="24"/>
          <w:highlight w:val="yellow"/>
        </w:rPr>
        <w:t>yourself</w:t>
      </w:r>
      <w:proofErr w:type="gramEnd"/>
      <w:r w:rsidRPr="00976A9F">
        <w:rPr>
          <w:rFonts w:ascii="Tahoma" w:eastAsia="Times New Roman" w:hAnsi="Tahoma" w:cs="Tahoma"/>
          <w:color w:val="000000"/>
          <w:sz w:val="24"/>
          <w:szCs w:val="24"/>
          <w:highlight w:val="yellow"/>
        </w:rPr>
        <w:t xml:space="preserve"> as a new school or mental health counselor in practice. Each letter should be personally addressed and include your letterhead (name, contact information), and a graphic (your choice). Submit via ANGEL one file with all 100 letters as generated by Word.</w:t>
      </w:r>
    </w:p>
    <w:p w:rsidR="00E276C2" w:rsidRPr="00976A9F" w:rsidRDefault="00E276C2" w:rsidP="00C34795">
      <w:pPr>
        <w:pStyle w:val="ListParagraph"/>
        <w:numPr>
          <w:ilvl w:val="0"/>
          <w:numId w:val="6"/>
        </w:numPr>
        <w:spacing w:before="240" w:after="0" w:line="240" w:lineRule="auto"/>
        <w:rPr>
          <w:rFonts w:ascii="Times New Roman" w:eastAsia="Times New Roman" w:hAnsi="Times New Roman" w:cs="Times New Roman"/>
          <w:color w:val="000000"/>
          <w:sz w:val="24"/>
          <w:szCs w:val="24"/>
          <w:highlight w:val="yellow"/>
        </w:rPr>
      </w:pPr>
      <w:r w:rsidRPr="00976A9F">
        <w:rPr>
          <w:rFonts w:ascii="Tahoma" w:eastAsia="Times New Roman" w:hAnsi="Tahoma" w:cs="Tahoma"/>
          <w:color w:val="000000"/>
          <w:sz w:val="24"/>
          <w:szCs w:val="24"/>
          <w:highlight w:val="yellow"/>
        </w:rPr>
        <w:t>If you need help, check out </w:t>
      </w:r>
      <w:hyperlink r:id="rId10" w:tgtFrame="_blank" w:history="1">
        <w:r w:rsidRPr="00976A9F">
          <w:rPr>
            <w:rFonts w:ascii="Tahoma" w:eastAsia="Times New Roman" w:hAnsi="Tahoma" w:cs="Tahoma"/>
            <w:color w:val="0000FF"/>
            <w:sz w:val="24"/>
            <w:szCs w:val="24"/>
            <w:highlight w:val="yellow"/>
            <w:u w:val="single"/>
          </w:rPr>
          <w:t>http://office.microsoft.com/en-us/help/HA010349201033.aspx</w:t>
        </w:r>
      </w:hyperlink>
      <w:r w:rsidRPr="00976A9F">
        <w:rPr>
          <w:rFonts w:ascii="Tahoma" w:eastAsia="Times New Roman" w:hAnsi="Tahoma" w:cs="Tahoma"/>
          <w:color w:val="000000"/>
          <w:sz w:val="24"/>
          <w:szCs w:val="24"/>
          <w:highlight w:val="yellow"/>
        </w:rPr>
        <w:t>and </w:t>
      </w:r>
      <w:hyperlink r:id="rId11" w:tgtFrame="_blank" w:history="1">
        <w:r w:rsidRPr="00976A9F">
          <w:rPr>
            <w:rFonts w:ascii="Tahoma" w:eastAsia="Times New Roman" w:hAnsi="Tahoma" w:cs="Tahoma"/>
            <w:color w:val="0000FF"/>
            <w:sz w:val="24"/>
            <w:szCs w:val="24"/>
            <w:highlight w:val="yellow"/>
            <w:u w:val="single"/>
          </w:rPr>
          <w:t>http://mistupid.com/technical/mailmerge/</w:t>
        </w:r>
      </w:hyperlink>
      <w:r w:rsidRPr="00976A9F">
        <w:rPr>
          <w:rFonts w:ascii="Tahoma" w:eastAsia="Times New Roman" w:hAnsi="Tahoma" w:cs="Tahoma"/>
          <w:color w:val="000000"/>
          <w:sz w:val="24"/>
          <w:szCs w:val="24"/>
          <w:highlight w:val="yellow"/>
        </w:rPr>
        <w:t> (Don’t take the URL personally).</w:t>
      </w:r>
    </w:p>
    <w:p w:rsidR="00A441B9" w:rsidRPr="00976A9F" w:rsidRDefault="00A441B9" w:rsidP="00A441B9">
      <w:pPr>
        <w:pStyle w:val="ListParagraph"/>
        <w:spacing w:before="240" w:after="0" w:line="240" w:lineRule="auto"/>
        <w:rPr>
          <w:rFonts w:ascii="Tahoma" w:eastAsia="Times New Roman" w:hAnsi="Tahoma" w:cs="Tahoma"/>
          <w:color w:val="000000"/>
          <w:sz w:val="24"/>
          <w:szCs w:val="24"/>
          <w:highlight w:val="yellow"/>
        </w:rPr>
      </w:pPr>
    </w:p>
    <w:p w:rsidR="00A441B9" w:rsidRPr="00C34795" w:rsidRDefault="00A441B9" w:rsidP="00A441B9">
      <w:pPr>
        <w:pStyle w:val="ListParagraph"/>
        <w:spacing w:before="240" w:after="0" w:line="240" w:lineRule="auto"/>
        <w:rPr>
          <w:rFonts w:ascii="Times New Roman" w:eastAsia="Times New Roman" w:hAnsi="Times New Roman" w:cs="Times New Roman"/>
          <w:color w:val="000000"/>
          <w:sz w:val="24"/>
          <w:szCs w:val="24"/>
        </w:rPr>
      </w:pPr>
      <w:r w:rsidRPr="00976A9F">
        <w:rPr>
          <w:rFonts w:ascii="Tahoma" w:eastAsia="Times New Roman" w:hAnsi="Tahoma" w:cs="Tahoma"/>
          <w:color w:val="000000"/>
          <w:sz w:val="24"/>
          <w:szCs w:val="24"/>
          <w:highlight w:val="yellow"/>
        </w:rPr>
        <w:t>Evaluation Criteria:  20 points</w:t>
      </w:r>
    </w:p>
    <w:p w:rsidR="00E276C2" w:rsidRPr="008011D2" w:rsidRDefault="00E276C2" w:rsidP="00E276C2">
      <w:pPr>
        <w:spacing w:after="0" w:line="240" w:lineRule="auto"/>
        <w:rPr>
          <w:rFonts w:ascii="Tahoma" w:eastAsia="Times New Roman" w:hAnsi="Tahoma" w:cs="Tahoma"/>
          <w:color w:val="000000"/>
          <w:sz w:val="27"/>
          <w:szCs w:val="27"/>
        </w:rPr>
      </w:pPr>
      <w:r w:rsidRPr="008011D2">
        <w:rPr>
          <w:rFonts w:ascii="Tahoma" w:eastAsia="Times New Roman" w:hAnsi="Tahoma" w:cs="Tahoma"/>
          <w:color w:val="000000"/>
          <w:sz w:val="27"/>
          <w:szCs w:val="27"/>
        </w:rPr>
        <w:br w:type="page"/>
      </w:r>
    </w:p>
    <w:p w:rsidR="006D3A5B" w:rsidRPr="00A531DC" w:rsidRDefault="006D3A5B" w:rsidP="006D3A5B">
      <w:pPr>
        <w:pStyle w:val="ListParagraph"/>
        <w:spacing w:before="1200" w:after="0" w:line="360" w:lineRule="auto"/>
        <w:rPr>
          <w:rFonts w:ascii="Tahoma" w:eastAsia="Times New Roman" w:hAnsi="Tahoma" w:cs="Tahoma"/>
          <w:b/>
          <w:bCs/>
          <w:color w:val="000000"/>
          <w:sz w:val="28"/>
          <w:szCs w:val="28"/>
        </w:rPr>
      </w:pPr>
      <w:r w:rsidRPr="00A531DC">
        <w:rPr>
          <w:rFonts w:ascii="Tahoma" w:eastAsia="Times New Roman" w:hAnsi="Tahoma" w:cs="Tahoma"/>
          <w:b/>
          <w:bCs/>
          <w:color w:val="000000"/>
          <w:sz w:val="28"/>
          <w:szCs w:val="28"/>
        </w:rPr>
        <w:lastRenderedPageBreak/>
        <w:t>10           Counseling Theory Efficacy</w:t>
      </w:r>
    </w:p>
    <w:p w:rsidR="006D3A5B" w:rsidRDefault="006D3A5B" w:rsidP="006D3A5B">
      <w:pPr>
        <w:pStyle w:val="ListParagraph"/>
        <w:spacing w:before="1200" w:after="0" w:line="360" w:lineRule="auto"/>
        <w:rPr>
          <w:rFonts w:ascii="Tahoma" w:eastAsia="Times New Roman" w:hAnsi="Tahoma" w:cs="Tahoma"/>
          <w:bCs/>
          <w:color w:val="000000"/>
          <w:sz w:val="24"/>
          <w:szCs w:val="24"/>
        </w:rPr>
      </w:pPr>
    </w:p>
    <w:p w:rsidR="006D3A5B" w:rsidRDefault="006D3A5B" w:rsidP="006D3A5B">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This assignment is a small group (3 within your curriculum) experience designed for you to write a comprehensive paper, which will be presented in class in the Panel Presentation format. (</w:t>
      </w:r>
      <w:proofErr w:type="gramStart"/>
      <w:r>
        <w:rPr>
          <w:rFonts w:ascii="Tahoma" w:eastAsia="Times New Roman" w:hAnsi="Tahoma" w:cs="Tahoma"/>
          <w:bCs/>
          <w:color w:val="000000"/>
          <w:sz w:val="24"/>
          <w:szCs w:val="24"/>
        </w:rPr>
        <w:t>group</w:t>
      </w:r>
      <w:proofErr w:type="gramEnd"/>
      <w:r>
        <w:rPr>
          <w:rFonts w:ascii="Tahoma" w:eastAsia="Times New Roman" w:hAnsi="Tahoma" w:cs="Tahoma"/>
          <w:bCs/>
          <w:color w:val="000000"/>
          <w:sz w:val="24"/>
          <w:szCs w:val="24"/>
        </w:rPr>
        <w:t xml:space="preserve"> grade.)</w:t>
      </w:r>
    </w:p>
    <w:p w:rsidR="006D3A5B" w:rsidRDefault="006D3A5B" w:rsidP="006D3A5B">
      <w:pPr>
        <w:pStyle w:val="ListParagraph"/>
        <w:spacing w:before="1200" w:after="0" w:line="360" w:lineRule="auto"/>
        <w:rPr>
          <w:rFonts w:ascii="Tahoma" w:eastAsia="Times New Roman" w:hAnsi="Tahoma" w:cs="Tahoma"/>
          <w:bCs/>
          <w:color w:val="000000"/>
          <w:sz w:val="24"/>
          <w:szCs w:val="24"/>
        </w:rPr>
      </w:pPr>
    </w:p>
    <w:p w:rsidR="006D3A5B" w:rsidRDefault="00692D42"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Select </w:t>
      </w:r>
      <w:r w:rsidR="006D3A5B">
        <w:rPr>
          <w:rFonts w:ascii="Tahoma" w:eastAsia="Times New Roman" w:hAnsi="Tahoma" w:cs="Tahoma"/>
          <w:bCs/>
          <w:color w:val="000000"/>
          <w:sz w:val="24"/>
          <w:szCs w:val="24"/>
        </w:rPr>
        <w:t>a counseling theory/therapy technique beyond the theories presented in this graduate program.  Be creative and choose something different, innovative, challenging or controversial- for different settings and populations. Faculty approval to prevent duplication.</w:t>
      </w:r>
    </w:p>
    <w:p w:rsidR="006D3A5B" w:rsidRDefault="00692D42"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Conduct </w:t>
      </w:r>
      <w:r w:rsidR="006D3A5B">
        <w:rPr>
          <w:rFonts w:ascii="Tahoma" w:eastAsia="Times New Roman" w:hAnsi="Tahoma" w:cs="Tahoma"/>
          <w:bCs/>
          <w:color w:val="000000"/>
          <w:sz w:val="24"/>
          <w:szCs w:val="24"/>
        </w:rPr>
        <w:t xml:space="preserve">a professional literature review regarding the </w:t>
      </w:r>
      <w:proofErr w:type="gramStart"/>
      <w:r w:rsidR="006D3A5B">
        <w:rPr>
          <w:rFonts w:ascii="Tahoma" w:eastAsia="Times New Roman" w:hAnsi="Tahoma" w:cs="Tahoma"/>
          <w:bCs/>
          <w:color w:val="000000"/>
          <w:sz w:val="24"/>
          <w:szCs w:val="24"/>
        </w:rPr>
        <w:t>efficacy  (</w:t>
      </w:r>
      <w:proofErr w:type="gramEnd"/>
      <w:r w:rsidR="006D3A5B">
        <w:rPr>
          <w:rFonts w:ascii="Tahoma" w:eastAsia="Times New Roman" w:hAnsi="Tahoma" w:cs="Tahoma"/>
          <w:bCs/>
          <w:color w:val="000000"/>
          <w:sz w:val="24"/>
          <w:szCs w:val="24"/>
        </w:rPr>
        <w:t>outcome data) of your ch</w:t>
      </w:r>
      <w:r>
        <w:rPr>
          <w:rFonts w:ascii="Tahoma" w:eastAsia="Times New Roman" w:hAnsi="Tahoma" w:cs="Tahoma"/>
          <w:bCs/>
          <w:color w:val="000000"/>
          <w:sz w:val="24"/>
          <w:szCs w:val="24"/>
        </w:rPr>
        <w:t>osen theory. Include no less tha</w:t>
      </w:r>
      <w:r w:rsidR="006D3A5B">
        <w:rPr>
          <w:rFonts w:ascii="Tahoma" w:eastAsia="Times New Roman" w:hAnsi="Tahoma" w:cs="Tahoma"/>
          <w:bCs/>
          <w:color w:val="000000"/>
          <w:sz w:val="24"/>
          <w:szCs w:val="24"/>
        </w:rPr>
        <w:t>n 8 annotated bibliographies.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Write</w:t>
      </w:r>
      <w:r w:rsidR="00692D42">
        <w:rPr>
          <w:rFonts w:ascii="Tahoma" w:eastAsia="Times New Roman" w:hAnsi="Tahoma" w:cs="Tahoma"/>
          <w:bCs/>
          <w:color w:val="000000"/>
          <w:sz w:val="24"/>
          <w:szCs w:val="24"/>
        </w:rPr>
        <w:t xml:space="preserve"> </w:t>
      </w:r>
      <w:proofErr w:type="gramStart"/>
      <w:r w:rsidR="00692D42">
        <w:rPr>
          <w:rFonts w:ascii="Tahoma" w:eastAsia="Times New Roman" w:hAnsi="Tahoma" w:cs="Tahoma"/>
          <w:bCs/>
          <w:color w:val="000000"/>
          <w:sz w:val="24"/>
          <w:szCs w:val="24"/>
        </w:rPr>
        <w:t>a</w:t>
      </w:r>
      <w:proofErr w:type="gramEnd"/>
      <w:r w:rsidR="00692D42">
        <w:rPr>
          <w:rFonts w:ascii="Tahoma" w:eastAsia="Times New Roman" w:hAnsi="Tahoma" w:cs="Tahoma"/>
          <w:bCs/>
          <w:color w:val="000000"/>
          <w:sz w:val="24"/>
          <w:szCs w:val="24"/>
        </w:rPr>
        <w:t xml:space="preserve"> APA style paper, with a well-</w:t>
      </w:r>
      <w:r>
        <w:rPr>
          <w:rFonts w:ascii="Tahoma" w:eastAsia="Times New Roman" w:hAnsi="Tahoma" w:cs="Tahoma"/>
          <w:bCs/>
          <w:color w:val="000000"/>
          <w:sz w:val="24"/>
          <w:szCs w:val="24"/>
        </w:rPr>
        <w:t>developed introductory section, reflections and conclusions.</w:t>
      </w: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r w:rsidRPr="00EC4FD5">
        <w:rPr>
          <w:rFonts w:ascii="Tahoma" w:eastAsia="Times New Roman" w:hAnsi="Tahoma" w:cs="Tahoma"/>
          <w:bCs/>
          <w:color w:val="000000"/>
          <w:sz w:val="24"/>
          <w:szCs w:val="24"/>
        </w:rPr>
        <w:t>Reference</w:t>
      </w:r>
      <w:r>
        <w:rPr>
          <w:rFonts w:ascii="Tahoma" w:eastAsia="Times New Roman" w:hAnsi="Tahoma" w:cs="Tahoma"/>
          <w:bCs/>
          <w:color w:val="000000"/>
          <w:sz w:val="24"/>
          <w:szCs w:val="24"/>
        </w:rPr>
        <w:t xml:space="preserve">: </w:t>
      </w:r>
      <w:hyperlink r:id="rId12" w:history="1">
        <w:r w:rsidRPr="0051005F">
          <w:rPr>
            <w:rStyle w:val="Hyperlink"/>
            <w:rFonts w:ascii="Tahoma" w:eastAsia="Times New Roman" w:hAnsi="Tahoma" w:cs="Tahoma"/>
            <w:bCs/>
            <w:sz w:val="24"/>
            <w:szCs w:val="24"/>
          </w:rPr>
          <w:t>http://wikipedia.org/wiki/list</w:t>
        </w:r>
      </w:hyperlink>
      <w:r>
        <w:rPr>
          <w:rFonts w:ascii="Tahoma" w:eastAsia="Times New Roman" w:hAnsi="Tahoma" w:cs="Tahoma"/>
          <w:bCs/>
          <w:color w:val="000000"/>
          <w:sz w:val="24"/>
          <w:szCs w:val="24"/>
        </w:rPr>
        <w:t xml:space="preserve"> of psychotherapy.</w:t>
      </w: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u w:val="single"/>
        </w:rPr>
      </w:pPr>
      <w:r w:rsidRPr="00A531DC">
        <w:rPr>
          <w:rFonts w:ascii="Tahoma" w:eastAsia="Times New Roman" w:hAnsi="Tahoma" w:cs="Tahoma"/>
          <w:bCs/>
          <w:color w:val="000000"/>
          <w:sz w:val="24"/>
          <w:szCs w:val="24"/>
          <w:u w:val="single"/>
        </w:rPr>
        <w:t>Suggested Topics: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sidRPr="00A531DC">
        <w:rPr>
          <w:rFonts w:ascii="Tahoma" w:eastAsia="Times New Roman" w:hAnsi="Tahoma" w:cs="Tahoma"/>
          <w:bCs/>
          <w:color w:val="000000"/>
          <w:sz w:val="24"/>
          <w:szCs w:val="24"/>
        </w:rPr>
        <w:t>Transactional Analysis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Gestalt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Music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Art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proofErr w:type="spellStart"/>
      <w:r>
        <w:rPr>
          <w:rFonts w:ascii="Tahoma" w:eastAsia="Times New Roman" w:hAnsi="Tahoma" w:cs="Tahoma"/>
          <w:bCs/>
          <w:color w:val="000000"/>
          <w:sz w:val="24"/>
          <w:szCs w:val="24"/>
        </w:rPr>
        <w:t>Bibliotherapy</w:t>
      </w:r>
      <w:proofErr w:type="spellEnd"/>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TM/Meditation</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Food/Mood Therapies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Movement Therapy – Dance – Yoga</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Hypnosis</w:t>
      </w:r>
    </w:p>
    <w:p w:rsidR="006D3A5B" w:rsidRPr="00A531DC"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Etc.</w:t>
      </w:r>
    </w:p>
    <w:p w:rsidR="006D3A5B" w:rsidRDefault="006D3A5B" w:rsidP="006D3A5B">
      <w:pPr>
        <w:rPr>
          <w:rFonts w:ascii="Tahoma" w:eastAsia="Times New Roman" w:hAnsi="Tahoma" w:cs="Tahoma"/>
          <w:bCs/>
          <w:color w:val="000000"/>
          <w:sz w:val="24"/>
          <w:szCs w:val="24"/>
        </w:rPr>
      </w:pPr>
    </w:p>
    <w:p w:rsidR="00E276C2" w:rsidRPr="00E276C2" w:rsidRDefault="000A5F18" w:rsidP="000A5F18">
      <w:pPr>
        <w:spacing w:before="120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2"/>
        </w:rPr>
        <w:lastRenderedPageBreak/>
        <w:t xml:space="preserve">11.                       </w:t>
      </w:r>
      <w:r w:rsidR="00E276C2" w:rsidRPr="00E276C2">
        <w:rPr>
          <w:rFonts w:ascii="Tahoma" w:eastAsia="Times New Roman" w:hAnsi="Tahoma" w:cs="Tahoma"/>
          <w:b/>
          <w:bCs/>
          <w:color w:val="000000"/>
          <w:sz w:val="32"/>
        </w:rPr>
        <w:t>Panel Presentation</w:t>
      </w:r>
    </w:p>
    <w:p w:rsidR="00034F76" w:rsidRDefault="00034F76" w:rsidP="00E276C2">
      <w:pPr>
        <w:spacing w:after="0" w:line="240" w:lineRule="auto"/>
        <w:rPr>
          <w:rFonts w:ascii="Times New Roman" w:eastAsia="Times New Roman" w:hAnsi="Times New Roman" w:cs="Times New Roman"/>
          <w:color w:val="000000"/>
          <w:sz w:val="27"/>
          <w:szCs w:val="27"/>
        </w:rPr>
      </w:pPr>
    </w:p>
    <w:p w:rsidR="00034F76" w:rsidRPr="00025058" w:rsidRDefault="00034F76" w:rsidP="00034F76">
      <w:pPr>
        <w:rPr>
          <w:rFonts w:ascii="Century Schoolbook" w:hAnsi="Century Schoolbook"/>
          <w:sz w:val="28"/>
          <w:szCs w:val="28"/>
        </w:rPr>
      </w:pPr>
      <w:r w:rsidRPr="00B14DB5">
        <w:rPr>
          <w:rFonts w:ascii="Century Schoolbook" w:hAnsi="Century Schoolbook"/>
          <w:sz w:val="24"/>
          <w:szCs w:val="24"/>
        </w:rPr>
        <w:t>Working with the same group for the Efficacy Report</w:t>
      </w:r>
      <w:r>
        <w:rPr>
          <w:rFonts w:ascii="Century Schoolbook" w:hAnsi="Century Schoolbook"/>
          <w:sz w:val="24"/>
          <w:szCs w:val="24"/>
        </w:rPr>
        <w:t xml:space="preserve">, you will be part of a panel </w:t>
      </w:r>
      <w:r w:rsidR="00B91C41">
        <w:rPr>
          <w:rFonts w:ascii="Century Schoolbook" w:hAnsi="Century Schoolbook"/>
          <w:sz w:val="24"/>
          <w:szCs w:val="24"/>
        </w:rPr>
        <w:t>(</w:t>
      </w:r>
      <w:proofErr w:type="gramStart"/>
      <w:r w:rsidR="00B91C41">
        <w:rPr>
          <w:rFonts w:ascii="Century Schoolbook" w:hAnsi="Century Schoolbook"/>
          <w:sz w:val="24"/>
          <w:szCs w:val="24"/>
        </w:rPr>
        <w:t>3  same</w:t>
      </w:r>
      <w:proofErr w:type="gramEnd"/>
      <w:r w:rsidR="00B91C41">
        <w:rPr>
          <w:rFonts w:ascii="Century Schoolbook" w:hAnsi="Century Schoolbook"/>
          <w:sz w:val="24"/>
          <w:szCs w:val="24"/>
        </w:rPr>
        <w:t xml:space="preserve"> students) </w:t>
      </w:r>
      <w:r>
        <w:rPr>
          <w:rFonts w:ascii="Century Schoolbook" w:hAnsi="Century Schoolbook"/>
          <w:sz w:val="24"/>
          <w:szCs w:val="24"/>
        </w:rPr>
        <w:t>presentation about your chosen theory.  Every person on the panel is expected to significantly and equitably contribute.  The presentation lasts about</w:t>
      </w:r>
      <w:r w:rsidR="008D0CF4">
        <w:rPr>
          <w:rFonts w:ascii="Century Schoolbook" w:hAnsi="Century Schoolbook"/>
          <w:sz w:val="24"/>
          <w:szCs w:val="24"/>
        </w:rPr>
        <w:t xml:space="preserve"> </w:t>
      </w:r>
      <w:r w:rsidR="00B91C41">
        <w:rPr>
          <w:rFonts w:ascii="Century Schoolbook" w:hAnsi="Century Schoolbook"/>
          <w:sz w:val="24"/>
          <w:szCs w:val="24"/>
        </w:rPr>
        <w:t xml:space="preserve">45 </w:t>
      </w:r>
      <w:r>
        <w:rPr>
          <w:rFonts w:ascii="Century Schoolbook" w:hAnsi="Century Schoolbook"/>
          <w:sz w:val="24"/>
          <w:szCs w:val="24"/>
        </w:rPr>
        <w:t>minutes.  You are</w:t>
      </w:r>
      <w:r w:rsidR="00724EB1">
        <w:rPr>
          <w:rFonts w:ascii="Century Schoolbook" w:hAnsi="Century Schoolbook"/>
          <w:sz w:val="24"/>
          <w:szCs w:val="24"/>
        </w:rPr>
        <w:t xml:space="preserve"> </w:t>
      </w:r>
      <w:r>
        <w:rPr>
          <w:rFonts w:ascii="Century Schoolbook" w:hAnsi="Century Schoolbook"/>
          <w:sz w:val="24"/>
          <w:szCs w:val="24"/>
        </w:rPr>
        <w:t>expected to present an intellectual disc</w:t>
      </w:r>
      <w:r w:rsidR="001E0AD5">
        <w:rPr>
          <w:rFonts w:ascii="Century Schoolbook" w:hAnsi="Century Schoolbook"/>
          <w:sz w:val="24"/>
          <w:szCs w:val="24"/>
        </w:rPr>
        <w:t>ourse, not read to the audience, and engage audience participation.</w:t>
      </w:r>
    </w:p>
    <w:p w:rsidR="00034F76" w:rsidRDefault="00034F76" w:rsidP="00034F76">
      <w:pPr>
        <w:rPr>
          <w:rFonts w:ascii="Century Schoolbook" w:hAnsi="Century Schoolbook"/>
          <w:sz w:val="28"/>
          <w:szCs w:val="28"/>
        </w:rPr>
      </w:pPr>
      <w:r w:rsidRPr="002F71FB">
        <w:rPr>
          <w:rFonts w:ascii="Century Schoolbook" w:hAnsi="Century Schoolbook"/>
          <w:sz w:val="28"/>
          <w:szCs w:val="28"/>
        </w:rPr>
        <w:t xml:space="preserve">                                  </w:t>
      </w:r>
    </w:p>
    <w:p w:rsidR="00025058"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Introd</w:t>
      </w:r>
      <w:r w:rsidR="001E0AD5">
        <w:rPr>
          <w:rFonts w:ascii="Century Schoolbook" w:hAnsi="Century Schoolbook"/>
          <w:sz w:val="24"/>
          <w:szCs w:val="24"/>
        </w:rPr>
        <w:t xml:space="preserve">uction and overview of </w:t>
      </w:r>
      <w:r>
        <w:rPr>
          <w:rFonts w:ascii="Century Schoolbook" w:hAnsi="Century Schoolbook"/>
          <w:sz w:val="24"/>
          <w:szCs w:val="24"/>
        </w:rPr>
        <w:t>principles and techniques of your theory.</w:t>
      </w:r>
    </w:p>
    <w:p w:rsidR="00034F76" w:rsidRPr="00025058" w:rsidRDefault="00034F76" w:rsidP="00025058">
      <w:pPr>
        <w:pStyle w:val="ListParagraph"/>
        <w:numPr>
          <w:ilvl w:val="0"/>
          <w:numId w:val="7"/>
        </w:numPr>
        <w:spacing w:line="480" w:lineRule="auto"/>
        <w:rPr>
          <w:rFonts w:ascii="Century Schoolbook" w:hAnsi="Century Schoolbook"/>
          <w:sz w:val="24"/>
          <w:szCs w:val="24"/>
        </w:rPr>
      </w:pPr>
      <w:r w:rsidRPr="00025058">
        <w:rPr>
          <w:rFonts w:ascii="Century Schoolbook" w:hAnsi="Century Schoolbook"/>
          <w:sz w:val="24"/>
          <w:szCs w:val="24"/>
        </w:rPr>
        <w:t>Discuss historical perspectives.</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Describe clinical recommendations and deterrents.</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Discuss potential ethical and legal issues of this theory.</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Discuss ethical issues of therapist choosing </w:t>
      </w:r>
      <w:r w:rsidR="001E0AD5">
        <w:rPr>
          <w:rFonts w:ascii="Century Schoolbook" w:hAnsi="Century Schoolbook"/>
          <w:sz w:val="24"/>
          <w:szCs w:val="24"/>
        </w:rPr>
        <w:t xml:space="preserve">this </w:t>
      </w:r>
      <w:r>
        <w:rPr>
          <w:rFonts w:ascii="Century Schoolbook" w:hAnsi="Century Schoolbook"/>
          <w:sz w:val="24"/>
          <w:szCs w:val="24"/>
        </w:rPr>
        <w:t>theory</w:t>
      </w:r>
      <w:r w:rsidR="001E0AD5">
        <w:rPr>
          <w:rFonts w:ascii="Century Schoolbook" w:hAnsi="Century Schoolbook"/>
          <w:sz w:val="24"/>
          <w:szCs w:val="24"/>
        </w:rPr>
        <w:t xml:space="preserve">. </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Demonstrate/Role Play major concepts of </w:t>
      </w:r>
      <w:r w:rsidR="001E0AD5">
        <w:rPr>
          <w:rFonts w:ascii="Century Schoolbook" w:hAnsi="Century Schoolbook"/>
          <w:sz w:val="24"/>
          <w:szCs w:val="24"/>
        </w:rPr>
        <w:t xml:space="preserve">this </w:t>
      </w:r>
      <w:r>
        <w:rPr>
          <w:rFonts w:ascii="Century Schoolbook" w:hAnsi="Century Schoolbook"/>
          <w:sz w:val="24"/>
          <w:szCs w:val="24"/>
        </w:rPr>
        <w:t>technique.</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Utilize visual learning aids for theory clarification (Poster Board</w:t>
      </w:r>
      <w:r w:rsidR="001E0AD5">
        <w:rPr>
          <w:rFonts w:ascii="Century Schoolbook" w:hAnsi="Century Schoolbook"/>
          <w:sz w:val="24"/>
          <w:szCs w:val="24"/>
        </w:rPr>
        <w:t>/Power Point</w:t>
      </w:r>
      <w:r>
        <w:rPr>
          <w:rFonts w:ascii="Century Schoolbook" w:hAnsi="Century Schoolbook"/>
          <w:sz w:val="24"/>
          <w:szCs w:val="24"/>
        </w:rPr>
        <w:t>).</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Present summary and conclusions with</w:t>
      </w:r>
      <w:r w:rsidR="00724EB1">
        <w:rPr>
          <w:rFonts w:ascii="Century Schoolbook" w:hAnsi="Century Schoolbook"/>
          <w:sz w:val="24"/>
          <w:szCs w:val="24"/>
        </w:rPr>
        <w:t xml:space="preserve"> </w:t>
      </w:r>
      <w:r>
        <w:rPr>
          <w:rFonts w:ascii="Century Schoolbook" w:hAnsi="Century Schoolbook"/>
          <w:sz w:val="24"/>
          <w:szCs w:val="24"/>
        </w:rPr>
        <w:t>provocative question</w:t>
      </w:r>
      <w:r w:rsidR="001E0AD5">
        <w:rPr>
          <w:rFonts w:ascii="Century Schoolbook" w:hAnsi="Century Schoolbook"/>
          <w:sz w:val="24"/>
          <w:szCs w:val="24"/>
        </w:rPr>
        <w:t>s</w:t>
      </w:r>
      <w:r>
        <w:rPr>
          <w:rFonts w:ascii="Century Schoolbook" w:hAnsi="Century Schoolbook"/>
          <w:sz w:val="24"/>
          <w:szCs w:val="24"/>
        </w:rPr>
        <w:t>.</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Provide 1 – 2 page </w:t>
      </w:r>
      <w:proofErr w:type="gramStart"/>
      <w:r>
        <w:rPr>
          <w:rFonts w:ascii="Century Schoolbook" w:hAnsi="Century Schoolbook"/>
          <w:sz w:val="24"/>
          <w:szCs w:val="24"/>
        </w:rPr>
        <w:t>handout</w:t>
      </w:r>
      <w:proofErr w:type="gramEnd"/>
      <w:r>
        <w:rPr>
          <w:rFonts w:ascii="Century Schoolbook" w:hAnsi="Century Schoolbook"/>
          <w:sz w:val="24"/>
          <w:szCs w:val="24"/>
        </w:rPr>
        <w:t xml:space="preserve"> for class including references, website,</w:t>
      </w:r>
      <w:r w:rsidR="00724EB1">
        <w:rPr>
          <w:rFonts w:ascii="Century Schoolbook" w:hAnsi="Century Schoolbook"/>
          <w:sz w:val="24"/>
          <w:szCs w:val="24"/>
        </w:rPr>
        <w:t xml:space="preserve"> </w:t>
      </w:r>
      <w:r>
        <w:rPr>
          <w:rFonts w:ascii="Century Schoolbook" w:hAnsi="Century Schoolbook"/>
          <w:sz w:val="24"/>
          <w:szCs w:val="24"/>
        </w:rPr>
        <w:t>etc.</w:t>
      </w:r>
    </w:p>
    <w:p w:rsidR="00034F76" w:rsidRPr="002F71FB"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Provide Panel Presentation Summary to Instructor.</w:t>
      </w:r>
    </w:p>
    <w:p w:rsidR="00025058" w:rsidRPr="00B14DB5" w:rsidRDefault="00025058" w:rsidP="00025058">
      <w:pPr>
        <w:rPr>
          <w:rFonts w:ascii="Century Schoolbook" w:hAnsi="Century Schoolbook"/>
          <w:sz w:val="24"/>
          <w:szCs w:val="24"/>
        </w:rPr>
      </w:pPr>
      <w:r>
        <w:rPr>
          <w:rFonts w:ascii="Century Schoolbook" w:hAnsi="Century Schoolbook"/>
          <w:sz w:val="24"/>
          <w:szCs w:val="24"/>
        </w:rPr>
        <w:t>Evalu</w:t>
      </w:r>
      <w:r w:rsidR="008D0CF4">
        <w:rPr>
          <w:rFonts w:ascii="Century Schoolbook" w:hAnsi="Century Schoolbook"/>
          <w:sz w:val="24"/>
          <w:szCs w:val="24"/>
        </w:rPr>
        <w:t>ation Criteria: 100 points</w:t>
      </w:r>
      <w:r w:rsidR="00B36DBE">
        <w:rPr>
          <w:rFonts w:ascii="Century Schoolbook" w:hAnsi="Century Schoolbook"/>
          <w:sz w:val="24"/>
          <w:szCs w:val="24"/>
        </w:rPr>
        <w:t>/</w:t>
      </w:r>
      <w:r>
        <w:rPr>
          <w:rFonts w:ascii="Century Schoolbook" w:hAnsi="Century Schoolbook"/>
          <w:sz w:val="24"/>
          <w:szCs w:val="24"/>
        </w:rPr>
        <w:t>10 points/</w:t>
      </w:r>
      <w:r w:rsidR="008D0CF4">
        <w:rPr>
          <w:rFonts w:ascii="Century Schoolbook" w:hAnsi="Century Schoolbook"/>
          <w:sz w:val="24"/>
          <w:szCs w:val="24"/>
        </w:rPr>
        <w:t xml:space="preserve">each </w:t>
      </w:r>
      <w:r w:rsidR="00B36DBE">
        <w:rPr>
          <w:rFonts w:ascii="Century Schoolbook" w:hAnsi="Century Schoolbook"/>
          <w:sz w:val="24"/>
          <w:szCs w:val="24"/>
        </w:rPr>
        <w:t>question/</w:t>
      </w:r>
      <w:r w:rsidR="008D0CF4">
        <w:rPr>
          <w:rFonts w:ascii="Century Schoolbook" w:hAnsi="Century Schoolbook"/>
          <w:sz w:val="24"/>
          <w:szCs w:val="24"/>
        </w:rPr>
        <w:t>Group Grade</w:t>
      </w:r>
    </w:p>
    <w:p w:rsidR="00034F76" w:rsidRDefault="00034F76" w:rsidP="00034F76">
      <w:pPr>
        <w:rPr>
          <w:rFonts w:ascii="Century Schoolbook" w:hAnsi="Century Schoolbook"/>
          <w:sz w:val="28"/>
          <w:szCs w:val="28"/>
        </w:rPr>
      </w:pPr>
    </w:p>
    <w:p w:rsidR="0026169A" w:rsidRDefault="00E276C2" w:rsidP="002A1C6C">
      <w:pPr>
        <w:rPr>
          <w:rFonts w:ascii="Times New Roman" w:eastAsia="Times New Roman" w:hAnsi="Times New Roman" w:cs="Times New Roman"/>
          <w:color w:val="000000"/>
          <w:sz w:val="27"/>
          <w:szCs w:val="27"/>
        </w:rPr>
      </w:pPr>
      <w:r w:rsidRPr="00E276C2">
        <w:rPr>
          <w:rFonts w:ascii="Times New Roman" w:eastAsia="Times New Roman" w:hAnsi="Times New Roman" w:cs="Times New Roman"/>
          <w:color w:val="000000"/>
          <w:sz w:val="27"/>
          <w:szCs w:val="27"/>
        </w:rPr>
        <w:br w:type="page"/>
      </w:r>
    </w:p>
    <w:p w:rsidR="0026169A" w:rsidRPr="0026169A" w:rsidRDefault="0026169A" w:rsidP="00814B1A">
      <w:pPr>
        <w:pStyle w:val="ListParagraph"/>
        <w:spacing w:before="1200" w:after="0" w:line="240" w:lineRule="auto"/>
        <w:rPr>
          <w:rFonts w:ascii="Tahoma" w:eastAsia="Times New Roman" w:hAnsi="Tahoma" w:cs="Tahoma"/>
          <w:b/>
          <w:bCs/>
          <w:color w:val="000000"/>
          <w:sz w:val="24"/>
          <w:szCs w:val="24"/>
        </w:rPr>
      </w:pPr>
      <w:r w:rsidRPr="0026169A">
        <w:rPr>
          <w:rFonts w:ascii="Tahoma" w:eastAsia="Times New Roman" w:hAnsi="Tahoma" w:cs="Tahoma"/>
          <w:b/>
          <w:bCs/>
          <w:color w:val="000000"/>
          <w:sz w:val="24"/>
          <w:szCs w:val="24"/>
        </w:rPr>
        <w:lastRenderedPageBreak/>
        <w:t>Panel Presentation</w:t>
      </w:r>
    </w:p>
    <w:p w:rsidR="0026169A" w:rsidRDefault="0026169A" w:rsidP="0026169A">
      <w:pPr>
        <w:pStyle w:val="ListParagraph"/>
        <w:spacing w:before="1200" w:after="0" w:line="240" w:lineRule="auto"/>
        <w:rPr>
          <w:rFonts w:ascii="Tahoma" w:eastAsia="Times New Roman" w:hAnsi="Tahoma" w:cs="Tahoma"/>
          <w:b/>
          <w:bCs/>
          <w:color w:val="000000"/>
          <w:sz w:val="32"/>
        </w:rPr>
      </w:pPr>
    </w:p>
    <w:p w:rsidR="0026169A" w:rsidRPr="0026169A" w:rsidRDefault="0026169A" w:rsidP="0026169A">
      <w:pPr>
        <w:pStyle w:val="ListParagraph"/>
        <w:spacing w:before="1200" w:after="0" w:line="240" w:lineRule="auto"/>
        <w:rPr>
          <w:rFonts w:ascii="Tahoma" w:eastAsia="Times New Roman" w:hAnsi="Tahoma" w:cs="Tahoma"/>
          <w:bCs/>
          <w:color w:val="000000"/>
          <w:sz w:val="24"/>
          <w:szCs w:val="24"/>
        </w:rPr>
      </w:pPr>
      <w:r w:rsidRPr="0026169A">
        <w:rPr>
          <w:rFonts w:ascii="Tahoma" w:eastAsia="Times New Roman" w:hAnsi="Tahoma" w:cs="Tahoma"/>
          <w:b/>
          <w:bCs/>
          <w:color w:val="000000"/>
          <w:sz w:val="24"/>
          <w:szCs w:val="24"/>
        </w:rPr>
        <w:t xml:space="preserve">                    </w:t>
      </w:r>
      <w:r w:rsidRPr="0026169A">
        <w:rPr>
          <w:rFonts w:ascii="Tahoma" w:eastAsia="Times New Roman" w:hAnsi="Tahoma" w:cs="Tahoma"/>
          <w:bCs/>
          <w:color w:val="000000"/>
          <w:sz w:val="24"/>
          <w:szCs w:val="24"/>
        </w:rPr>
        <w:t>Topic                                    members</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26169A">
        <w:rPr>
          <w:rFonts w:ascii="Tahoma" w:eastAsia="Times New Roman" w:hAnsi="Tahoma" w:cs="Tahoma"/>
          <w:bCs/>
          <w:color w:val="000000"/>
          <w:sz w:val="24"/>
          <w:szCs w:val="24"/>
        </w:rPr>
        <w:t>3/</w:t>
      </w:r>
      <w:proofErr w:type="gramStart"/>
      <w:r w:rsidRPr="0026169A">
        <w:rPr>
          <w:rFonts w:ascii="Tahoma" w:eastAsia="Times New Roman" w:hAnsi="Tahoma" w:cs="Tahoma"/>
          <w:bCs/>
          <w:color w:val="000000"/>
          <w:sz w:val="24"/>
          <w:szCs w:val="24"/>
        </w:rPr>
        <w:t>21  Panel</w:t>
      </w:r>
      <w:proofErr w:type="gramEnd"/>
      <w:r>
        <w:rPr>
          <w:rFonts w:ascii="Tahoma" w:eastAsia="Times New Roman" w:hAnsi="Tahoma" w:cs="Tahoma"/>
          <w:bCs/>
          <w:color w:val="000000"/>
          <w:sz w:val="24"/>
          <w:szCs w:val="24"/>
        </w:rPr>
        <w:t xml:space="preserve"> 1     ___________________     </w:t>
      </w:r>
      <w:r w:rsidRPr="00814B1A">
        <w:rPr>
          <w:rFonts w:ascii="Tahoma" w:eastAsia="Times New Roman" w:hAnsi="Tahoma" w:cs="Tahoma"/>
          <w:bCs/>
          <w:color w:val="000000"/>
          <w:szCs w:val="24"/>
        </w:rPr>
        <w:t>___________________</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___________________</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w:t>
      </w:r>
      <w:r w:rsidR="003C4664" w:rsidRPr="00814B1A">
        <w:rPr>
          <w:rFonts w:ascii="Tahoma" w:eastAsia="Times New Roman" w:hAnsi="Tahoma" w:cs="Tahoma"/>
          <w:bCs/>
          <w:color w:val="000000"/>
          <w:szCs w:val="24"/>
        </w:rPr>
        <w:t>___________________</w:t>
      </w:r>
    </w:p>
    <w:p w:rsidR="003C4664" w:rsidRPr="00814B1A" w:rsidRDefault="003C4664" w:rsidP="003C4664">
      <w:pPr>
        <w:pStyle w:val="ListParagraph"/>
        <w:spacing w:before="1200" w:after="0" w:line="36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p>
    <w:p w:rsidR="003C4664" w:rsidRPr="00814B1A" w:rsidRDefault="003C4664"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Panel 2     ___________________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3/28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3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4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4/4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5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814B1A" w:rsidRDefault="003C4664" w:rsidP="00814B1A">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p>
    <w:p w:rsidR="00814B1A" w:rsidRDefault="00814B1A" w:rsidP="00814B1A">
      <w:pPr>
        <w:pStyle w:val="ListParagraph"/>
        <w:spacing w:before="1200" w:after="0" w:line="360" w:lineRule="auto"/>
        <w:rPr>
          <w:rFonts w:ascii="Tahoma" w:eastAsia="Times New Roman" w:hAnsi="Tahoma" w:cs="Tahoma"/>
          <w:bCs/>
          <w:color w:val="000000"/>
          <w:sz w:val="24"/>
          <w:szCs w:val="24"/>
        </w:rPr>
      </w:pPr>
    </w:p>
    <w:p w:rsidR="00814B1A" w:rsidRDefault="00814B1A" w:rsidP="00814B1A">
      <w:pPr>
        <w:pStyle w:val="ListParagraph"/>
        <w:spacing w:before="1200" w:after="0" w:line="360" w:lineRule="auto"/>
        <w:rPr>
          <w:rFonts w:ascii="Tahoma" w:eastAsia="Times New Roman" w:hAnsi="Tahoma" w:cs="Tahoma"/>
          <w:bCs/>
          <w:color w:val="000000"/>
          <w:sz w:val="24"/>
          <w:szCs w:val="24"/>
        </w:rPr>
      </w:pPr>
    </w:p>
    <w:p w:rsidR="00814B1A" w:rsidRPr="00814B1A"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lastRenderedPageBreak/>
        <w:t xml:space="preserve">           </w:t>
      </w:r>
      <w:r w:rsidR="003C4664" w:rsidRPr="00814B1A">
        <w:rPr>
          <w:rFonts w:ascii="Tahoma" w:eastAsia="Times New Roman" w:hAnsi="Tahoma" w:cs="Tahoma"/>
          <w:bCs/>
          <w:color w:val="000000"/>
          <w:sz w:val="24"/>
          <w:szCs w:val="24"/>
        </w:rPr>
        <w:t xml:space="preserve">Panel 6    </w:t>
      </w:r>
      <w:r w:rsidR="00814B1A" w:rsidRPr="00814B1A">
        <w:rPr>
          <w:rFonts w:ascii="Tahoma" w:eastAsia="Times New Roman" w:hAnsi="Tahoma" w:cs="Tahoma"/>
          <w:bCs/>
          <w:color w:val="000000"/>
          <w:sz w:val="24"/>
          <w:szCs w:val="24"/>
        </w:rPr>
        <w:t xml:space="preserve"> ___________________     ___________________</w:t>
      </w:r>
    </w:p>
    <w:p w:rsidR="00814B1A" w:rsidRDefault="00814B1A"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29304F">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 xml:space="preserve"> ___________________</w:t>
      </w:r>
    </w:p>
    <w:p w:rsidR="0029304F" w:rsidRDefault="00814B1A"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29304F">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________________</w:t>
      </w:r>
      <w:r w:rsidR="0029304F">
        <w:rPr>
          <w:rFonts w:ascii="Tahoma" w:eastAsia="Times New Roman" w:hAnsi="Tahoma" w:cs="Tahoma"/>
          <w:bCs/>
          <w:color w:val="000000"/>
          <w:sz w:val="24"/>
          <w:szCs w:val="24"/>
        </w:rPr>
        <w:t xml:space="preserve"> </w:t>
      </w:r>
    </w:p>
    <w:p w:rsidR="0029304F" w:rsidRDefault="0029304F" w:rsidP="0029304F">
      <w:pPr>
        <w:pStyle w:val="ListParagraph"/>
        <w:spacing w:before="1200" w:after="0" w:line="480" w:lineRule="auto"/>
        <w:rPr>
          <w:rFonts w:ascii="Tahoma" w:eastAsia="Times New Roman" w:hAnsi="Tahoma" w:cs="Tahoma"/>
          <w:bCs/>
          <w:color w:val="000000"/>
          <w:sz w:val="24"/>
          <w:szCs w:val="24"/>
        </w:rPr>
      </w:pPr>
    </w:p>
    <w:p w:rsidR="003C4664" w:rsidRPr="0029304F"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3C4664" w:rsidRPr="0029304F">
        <w:rPr>
          <w:rFonts w:ascii="Tahoma" w:eastAsia="Times New Roman" w:hAnsi="Tahoma" w:cs="Tahoma"/>
          <w:bCs/>
          <w:color w:val="000000"/>
          <w:sz w:val="24"/>
          <w:szCs w:val="24"/>
        </w:rPr>
        <w:t>4/11   Panel 7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29304F" w:rsidRDefault="003C4664" w:rsidP="003C4664">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w:t>
      </w:r>
    </w:p>
    <w:p w:rsidR="003C4664"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3C4664" w:rsidRPr="0026169A">
        <w:rPr>
          <w:rFonts w:ascii="Tahoma" w:eastAsia="Times New Roman" w:hAnsi="Tahoma" w:cs="Tahoma"/>
          <w:bCs/>
          <w:color w:val="000000"/>
          <w:sz w:val="24"/>
          <w:szCs w:val="24"/>
        </w:rPr>
        <w:t>Panel</w:t>
      </w:r>
      <w:r w:rsidR="003C4664">
        <w:rPr>
          <w:rFonts w:ascii="Tahoma" w:eastAsia="Times New Roman" w:hAnsi="Tahoma" w:cs="Tahoma"/>
          <w:bCs/>
          <w:color w:val="000000"/>
          <w:sz w:val="24"/>
          <w:szCs w:val="24"/>
        </w:rPr>
        <w:t xml:space="preserve"> 8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3C4664" w:rsidRDefault="003C4664" w:rsidP="0029304F">
      <w:pPr>
        <w:pStyle w:val="ListParagraph"/>
        <w:spacing w:before="1200" w:after="0" w:line="480" w:lineRule="auto"/>
        <w:rPr>
          <w:rFonts w:ascii="Tahoma" w:eastAsia="Times New Roman" w:hAnsi="Tahoma" w:cs="Tahoma"/>
          <w:bCs/>
          <w:color w:val="000000"/>
          <w:sz w:val="24"/>
          <w:szCs w:val="24"/>
        </w:rPr>
      </w:pPr>
      <w:r w:rsidRPr="003C4664">
        <w:rPr>
          <w:rFonts w:ascii="Tahoma" w:eastAsia="Times New Roman" w:hAnsi="Tahoma" w:cs="Tahoma"/>
          <w:bCs/>
          <w:color w:val="000000"/>
          <w:sz w:val="24"/>
          <w:szCs w:val="24"/>
        </w:rPr>
        <w:t>4/18    Panel 9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10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2A1C6C" w:rsidRPr="00A528E1" w:rsidRDefault="002A1C6C" w:rsidP="002A1C6C">
      <w:pPr>
        <w:rPr>
          <w:rFonts w:ascii="Tahoma" w:hAnsi="Tahoma" w:cs="Tahoma"/>
          <w:sz w:val="24"/>
          <w:szCs w:val="24"/>
        </w:rPr>
      </w:pPr>
      <w:r w:rsidRPr="006D3A5B">
        <w:rPr>
          <w:rFonts w:ascii="Tahoma" w:hAnsi="Tahoma" w:cs="Tahoma"/>
          <w:b/>
          <w:sz w:val="24"/>
          <w:szCs w:val="24"/>
        </w:rPr>
        <w:lastRenderedPageBreak/>
        <w:t xml:space="preserve">  12</w:t>
      </w:r>
      <w:r w:rsidRPr="00A528E1">
        <w:rPr>
          <w:rFonts w:ascii="Tahoma" w:hAnsi="Tahoma" w:cs="Tahoma"/>
          <w:sz w:val="24"/>
          <w:szCs w:val="24"/>
        </w:rPr>
        <w:t xml:space="preserve">.           </w:t>
      </w:r>
      <w:r w:rsidRPr="006D3A5B">
        <w:rPr>
          <w:rFonts w:ascii="Tahoma" w:hAnsi="Tahoma" w:cs="Tahoma"/>
          <w:b/>
          <w:sz w:val="28"/>
          <w:szCs w:val="28"/>
        </w:rPr>
        <w:t>Theoretical Cl</w:t>
      </w:r>
      <w:r w:rsidR="006D3A5B">
        <w:rPr>
          <w:rFonts w:ascii="Tahoma" w:hAnsi="Tahoma" w:cs="Tahoma"/>
          <w:b/>
          <w:sz w:val="28"/>
          <w:szCs w:val="28"/>
        </w:rPr>
        <w:t>ient Application and Discussion</w:t>
      </w:r>
    </w:p>
    <w:p w:rsidR="002A1C6C" w:rsidRPr="00A528E1" w:rsidRDefault="002A1C6C" w:rsidP="002A1C6C">
      <w:pPr>
        <w:rPr>
          <w:rFonts w:ascii="Tahoma" w:hAnsi="Tahoma" w:cs="Tahoma"/>
          <w:sz w:val="24"/>
          <w:szCs w:val="24"/>
        </w:rPr>
      </w:pPr>
    </w:p>
    <w:p w:rsidR="002A1C6C" w:rsidRPr="00A528E1" w:rsidRDefault="002A1C6C" w:rsidP="002A1C6C">
      <w:pPr>
        <w:rPr>
          <w:rFonts w:ascii="Tahoma" w:hAnsi="Tahoma" w:cs="Tahoma"/>
          <w:sz w:val="24"/>
          <w:szCs w:val="24"/>
        </w:rPr>
      </w:pPr>
      <w:r w:rsidRPr="00A528E1">
        <w:rPr>
          <w:rFonts w:ascii="Tahoma" w:hAnsi="Tahoma" w:cs="Tahoma"/>
          <w:sz w:val="24"/>
          <w:szCs w:val="24"/>
        </w:rPr>
        <w:t xml:space="preserve">     This assignment provides each</w:t>
      </w:r>
      <w:r w:rsidR="002F3C6B">
        <w:rPr>
          <w:rFonts w:ascii="Tahoma" w:hAnsi="Tahoma" w:cs="Tahoma"/>
          <w:sz w:val="24"/>
          <w:szCs w:val="24"/>
        </w:rPr>
        <w:t xml:space="preserve"> student an individual </w:t>
      </w:r>
      <w:r w:rsidRPr="00A528E1">
        <w:rPr>
          <w:rFonts w:ascii="Tahoma" w:hAnsi="Tahoma" w:cs="Tahoma"/>
          <w:sz w:val="24"/>
          <w:szCs w:val="24"/>
        </w:rPr>
        <w:t xml:space="preserve">opportunity to apply a selected theory to a specific “client” situation in a brief 1 session format.  </w:t>
      </w:r>
      <w:r w:rsidR="006370C2" w:rsidRPr="00A528E1">
        <w:rPr>
          <w:rFonts w:ascii="Tahoma" w:hAnsi="Tahoma" w:cs="Tahoma"/>
          <w:sz w:val="24"/>
          <w:szCs w:val="24"/>
        </w:rPr>
        <w:t xml:space="preserve">Next, you will prepare a 15 minute </w:t>
      </w:r>
      <w:r w:rsidRPr="00A528E1">
        <w:rPr>
          <w:rFonts w:ascii="Tahoma" w:hAnsi="Tahoma" w:cs="Tahoma"/>
          <w:sz w:val="24"/>
          <w:szCs w:val="24"/>
        </w:rPr>
        <w:t xml:space="preserve">class presentation (select date) following the guidelines, leaving </w:t>
      </w:r>
      <w:r w:rsidR="006370C2" w:rsidRPr="00A528E1">
        <w:rPr>
          <w:rFonts w:ascii="Tahoma" w:hAnsi="Tahoma" w:cs="Tahoma"/>
          <w:sz w:val="24"/>
          <w:szCs w:val="24"/>
        </w:rPr>
        <w:t xml:space="preserve">time for class discussion. </w:t>
      </w:r>
      <w:r w:rsidR="002F3C6B">
        <w:rPr>
          <w:rFonts w:ascii="Tahoma" w:hAnsi="Tahoma" w:cs="Tahoma"/>
          <w:sz w:val="24"/>
          <w:szCs w:val="24"/>
        </w:rPr>
        <w:t>Please submit a written copy.</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Select a client for one ‘therapy’ session utilizing your specific counseling theory for analysis and presentation.  Avoid identifying data.  Can select from work/personal setting. Utilizing </w:t>
      </w:r>
      <w:proofErr w:type="gramStart"/>
      <w:r w:rsidRPr="00A528E1">
        <w:rPr>
          <w:rFonts w:ascii="Tahoma" w:hAnsi="Tahoma" w:cs="Tahoma"/>
          <w:sz w:val="24"/>
          <w:szCs w:val="24"/>
        </w:rPr>
        <w:t>Internship  I</w:t>
      </w:r>
      <w:proofErr w:type="gramEnd"/>
      <w:r w:rsidRPr="00A528E1">
        <w:rPr>
          <w:rFonts w:ascii="Tahoma" w:hAnsi="Tahoma" w:cs="Tahoma"/>
          <w:sz w:val="24"/>
          <w:szCs w:val="24"/>
        </w:rPr>
        <w:t xml:space="preserve"> consent form.   Audiotaping the session will provide you the opportunity to review this session comprehensively. (Consent available in </w:t>
      </w:r>
      <w:proofErr w:type="spellStart"/>
      <w:r w:rsidRPr="00A528E1">
        <w:rPr>
          <w:rFonts w:ascii="Tahoma" w:hAnsi="Tahoma" w:cs="Tahoma"/>
          <w:sz w:val="24"/>
          <w:szCs w:val="24"/>
        </w:rPr>
        <w:t>CoE</w:t>
      </w:r>
      <w:proofErr w:type="spellEnd"/>
      <w:r w:rsidRPr="00A528E1">
        <w:rPr>
          <w:rFonts w:ascii="Tahoma" w:hAnsi="Tahoma" w:cs="Tahoma"/>
          <w:sz w:val="24"/>
          <w:szCs w:val="24"/>
        </w:rPr>
        <w:t xml:space="preserve"> Internship Manual).</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Select a theory (faculty approval) for client application to specific </w:t>
      </w:r>
      <w:proofErr w:type="gramStart"/>
      <w:r w:rsidRPr="00A528E1">
        <w:rPr>
          <w:rFonts w:ascii="Tahoma" w:hAnsi="Tahoma" w:cs="Tahoma"/>
          <w:sz w:val="24"/>
          <w:szCs w:val="24"/>
        </w:rPr>
        <w:t>need  -</w:t>
      </w:r>
      <w:proofErr w:type="gramEnd"/>
      <w:r w:rsidRPr="00A528E1">
        <w:rPr>
          <w:rFonts w:ascii="Tahoma" w:hAnsi="Tahoma" w:cs="Tahoma"/>
          <w:sz w:val="24"/>
          <w:szCs w:val="24"/>
        </w:rPr>
        <w:t xml:space="preserve"> eq. Behavior. Modification for binge eating.  Please consider selecting a theory that you don’t know or have experience with.</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Describe the therapy session, being mindful of your </w:t>
      </w:r>
      <w:r w:rsidR="006370C2" w:rsidRPr="00A528E1">
        <w:rPr>
          <w:rFonts w:ascii="Tahoma" w:hAnsi="Tahoma" w:cs="Tahoma"/>
          <w:sz w:val="24"/>
          <w:szCs w:val="24"/>
        </w:rPr>
        <w:t>personality</w:t>
      </w:r>
      <w:r w:rsidRPr="00A528E1">
        <w:rPr>
          <w:rFonts w:ascii="Tahoma" w:hAnsi="Tahoma" w:cs="Tahoma"/>
          <w:sz w:val="24"/>
          <w:szCs w:val="24"/>
        </w:rPr>
        <w:t xml:space="preserve"> and therapeutic style, goal for session, client motivation, diagnostic criteria and physical setting.</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Describe specific theory interventions, and how you were able to accomplish this, or not.</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Assess and validate client strength and coping skills.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Determine what would be goals for subsequent sessions, if you had them.</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follow up and referral services.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Evaluate your personal effectiveness in theoretical application, of technique.  What worked, what didn’t work and what you would do differently next time. The evaluation of this critique is designed for honest self inquiry, not perfection.  Even if this was a terrible experience your </w:t>
      </w:r>
      <w:r w:rsidR="006370C2" w:rsidRPr="00A528E1">
        <w:rPr>
          <w:rFonts w:ascii="Tahoma" w:hAnsi="Tahoma" w:cs="Tahoma"/>
          <w:sz w:val="24"/>
          <w:szCs w:val="24"/>
        </w:rPr>
        <w:t xml:space="preserve">self </w:t>
      </w:r>
      <w:r w:rsidRPr="00A528E1">
        <w:rPr>
          <w:rFonts w:ascii="Tahoma" w:hAnsi="Tahoma" w:cs="Tahoma"/>
          <w:sz w:val="24"/>
          <w:szCs w:val="24"/>
        </w:rPr>
        <w:t>evaluation, not the outcome is what is important.</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applicable policy issues at the local, state and national level.</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applicable ethical and legal issues.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What did you learn about yourself from this experience?</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Did your selected theory meet your expectation and clinical </w:t>
      </w:r>
      <w:proofErr w:type="gramStart"/>
      <w:r w:rsidRPr="00A528E1">
        <w:rPr>
          <w:rFonts w:ascii="Tahoma" w:hAnsi="Tahoma" w:cs="Tahoma"/>
          <w:sz w:val="24"/>
          <w:szCs w:val="24"/>
        </w:rPr>
        <w:t>goals.</w:t>
      </w:r>
      <w:proofErr w:type="gramEnd"/>
      <w:r w:rsidRPr="00A528E1">
        <w:rPr>
          <w:rFonts w:ascii="Tahoma" w:hAnsi="Tahoma" w:cs="Tahoma"/>
          <w:sz w:val="24"/>
          <w:szCs w:val="24"/>
        </w:rPr>
        <w:t xml:space="preserve">  Would another theory application have attained more beneficial results?</w:t>
      </w:r>
    </w:p>
    <w:p w:rsidR="002A1C6C" w:rsidRPr="00A528E1" w:rsidRDefault="002A1C6C" w:rsidP="002A1C6C">
      <w:pPr>
        <w:pStyle w:val="ListParagraph"/>
        <w:rPr>
          <w:rFonts w:ascii="Tahoma" w:hAnsi="Tahoma" w:cs="Tahoma"/>
          <w:sz w:val="24"/>
          <w:szCs w:val="24"/>
        </w:rPr>
      </w:pPr>
    </w:p>
    <w:p w:rsidR="002A1C6C" w:rsidRDefault="002A1C6C" w:rsidP="002A1C6C">
      <w:pPr>
        <w:pStyle w:val="ListParagraph"/>
        <w:rPr>
          <w:rFonts w:ascii="Tahoma" w:hAnsi="Tahoma" w:cs="Tahoma"/>
          <w:sz w:val="24"/>
          <w:szCs w:val="24"/>
        </w:rPr>
      </w:pPr>
      <w:r w:rsidRPr="00A528E1">
        <w:rPr>
          <w:rFonts w:ascii="Tahoma" w:hAnsi="Tahoma" w:cs="Tahoma"/>
          <w:sz w:val="24"/>
          <w:szCs w:val="24"/>
        </w:rPr>
        <w:t xml:space="preserve">Evaluation Criteria:  150 points/ 15 points each, questions 3 </w:t>
      </w:r>
      <w:r w:rsidR="002F3C6B">
        <w:rPr>
          <w:rFonts w:ascii="Tahoma" w:hAnsi="Tahoma" w:cs="Tahoma"/>
          <w:sz w:val="24"/>
          <w:szCs w:val="24"/>
        </w:rPr>
        <w:t>–</w:t>
      </w:r>
      <w:r w:rsidRPr="00A528E1">
        <w:rPr>
          <w:rFonts w:ascii="Tahoma" w:hAnsi="Tahoma" w:cs="Tahoma"/>
          <w:sz w:val="24"/>
          <w:szCs w:val="24"/>
        </w:rPr>
        <w:t xml:space="preserve"> 12</w:t>
      </w:r>
    </w:p>
    <w:p w:rsidR="002F3C6B" w:rsidRPr="00A528E1" w:rsidRDefault="002F3C6B" w:rsidP="002A1C6C">
      <w:pPr>
        <w:pStyle w:val="ListParagraph"/>
        <w:rPr>
          <w:rFonts w:ascii="Tahoma" w:hAnsi="Tahoma" w:cs="Tahoma"/>
          <w:sz w:val="24"/>
          <w:szCs w:val="24"/>
        </w:rPr>
      </w:pPr>
      <w:r>
        <w:rPr>
          <w:rFonts w:ascii="Tahoma" w:hAnsi="Tahoma" w:cs="Tahoma"/>
          <w:sz w:val="24"/>
          <w:szCs w:val="24"/>
        </w:rPr>
        <w:t>Individual Grade</w:t>
      </w:r>
    </w:p>
    <w:p w:rsidR="002A1C6C" w:rsidRPr="00A528E1" w:rsidRDefault="002A1C6C" w:rsidP="002A1C6C">
      <w:pPr>
        <w:pStyle w:val="ListParagraph"/>
        <w:rPr>
          <w:rFonts w:ascii="Tahoma" w:hAnsi="Tahoma" w:cs="Tahoma"/>
          <w:sz w:val="24"/>
          <w:szCs w:val="24"/>
        </w:rPr>
      </w:pPr>
    </w:p>
    <w:p w:rsidR="002A1C6C" w:rsidRDefault="002A1C6C" w:rsidP="002A1C6C">
      <w:pPr>
        <w:rPr>
          <w:rFonts w:ascii="Tahoma" w:hAnsi="Tahoma" w:cs="Tahoma"/>
          <w:sz w:val="24"/>
          <w:szCs w:val="24"/>
        </w:rPr>
      </w:pPr>
      <w:r w:rsidRPr="00A528E1">
        <w:rPr>
          <w:rFonts w:ascii="Tahoma" w:hAnsi="Tahoma" w:cs="Tahoma"/>
          <w:sz w:val="24"/>
          <w:szCs w:val="24"/>
        </w:rPr>
        <w:t xml:space="preserve">                                   </w:t>
      </w:r>
    </w:p>
    <w:p w:rsidR="00692D42" w:rsidRPr="00692D42" w:rsidRDefault="00692D42" w:rsidP="002A1C6C">
      <w:pPr>
        <w:rPr>
          <w:rFonts w:ascii="Tahoma" w:hAnsi="Tahoma" w:cs="Tahoma"/>
          <w:b/>
          <w:sz w:val="24"/>
          <w:szCs w:val="24"/>
        </w:rPr>
      </w:pPr>
      <w:r w:rsidRPr="00692D42">
        <w:rPr>
          <w:rFonts w:ascii="Tahoma" w:hAnsi="Tahoma" w:cs="Tahoma"/>
          <w:b/>
          <w:sz w:val="24"/>
          <w:szCs w:val="24"/>
        </w:rPr>
        <w:lastRenderedPageBreak/>
        <w:t>Standards Matrix</w:t>
      </w:r>
    </w:p>
    <w:p w:rsidR="00692D42" w:rsidRPr="00A528E1" w:rsidRDefault="00692D42" w:rsidP="002A1C6C">
      <w:pPr>
        <w:rPr>
          <w:rFonts w:ascii="Tahoma" w:hAnsi="Tahoma" w:cs="Tahoma"/>
          <w:sz w:val="24"/>
          <w:szCs w:val="24"/>
        </w:rPr>
      </w:pPr>
      <w:r w:rsidRPr="00692D42">
        <w:rPr>
          <w:noProof/>
        </w:rPr>
        <w:drawing>
          <wp:inline distT="0" distB="0" distL="0" distR="0">
            <wp:extent cx="5943600" cy="4193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93133"/>
                    </a:xfrm>
                    <a:prstGeom prst="rect">
                      <a:avLst/>
                    </a:prstGeom>
                    <a:noFill/>
                    <a:ln>
                      <a:noFill/>
                    </a:ln>
                  </pic:spPr>
                </pic:pic>
              </a:graphicData>
            </a:graphic>
          </wp:inline>
        </w:drawing>
      </w:r>
    </w:p>
    <w:p w:rsidR="00E276C2" w:rsidRPr="00A528E1" w:rsidRDefault="00E276C2" w:rsidP="00E276C2">
      <w:pPr>
        <w:spacing w:after="0" w:line="240" w:lineRule="auto"/>
        <w:rPr>
          <w:rFonts w:ascii="Tahoma" w:eastAsia="Times New Roman" w:hAnsi="Tahoma" w:cs="Tahoma"/>
          <w:color w:val="000000"/>
          <w:sz w:val="24"/>
          <w:szCs w:val="24"/>
        </w:rPr>
      </w:pPr>
    </w:p>
    <w:p w:rsidR="00FA1B26" w:rsidRDefault="00FA1B26" w:rsidP="00E276C2">
      <w:pPr>
        <w:spacing w:after="0" w:line="240" w:lineRule="auto"/>
        <w:rPr>
          <w:rFonts w:ascii="Times New Roman" w:eastAsia="Times New Roman" w:hAnsi="Times New Roman" w:cs="Times New Roman"/>
          <w:color w:val="000000"/>
          <w:sz w:val="27"/>
          <w:szCs w:val="27"/>
        </w:rPr>
      </w:pPr>
    </w:p>
    <w:p w:rsidR="00FA1B26" w:rsidRDefault="00FA1B26" w:rsidP="00E276C2">
      <w:pPr>
        <w:spacing w:after="0" w:line="240" w:lineRule="auto"/>
        <w:rPr>
          <w:rFonts w:ascii="Times New Roman" w:eastAsia="Times New Roman" w:hAnsi="Times New Roman" w:cs="Times New Roman"/>
          <w:color w:val="000000"/>
          <w:sz w:val="27"/>
          <w:szCs w:val="27"/>
        </w:rPr>
      </w:pPr>
    </w:p>
    <w:p w:rsidR="00FA1B26" w:rsidRDefault="00FA1B26" w:rsidP="00E276C2">
      <w:pPr>
        <w:spacing w:after="0" w:line="240" w:lineRule="auto"/>
        <w:rPr>
          <w:rFonts w:ascii="Times New Roman" w:eastAsia="Times New Roman" w:hAnsi="Times New Roman" w:cs="Times New Roman"/>
          <w:color w:val="000000"/>
          <w:sz w:val="27"/>
          <w:szCs w:val="27"/>
        </w:rPr>
      </w:pPr>
    </w:p>
    <w:sectPr w:rsidR="00FA1B26" w:rsidSect="00F631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CD5"/>
    <w:multiLevelType w:val="hybridMultilevel"/>
    <w:tmpl w:val="A8BEFC0A"/>
    <w:lvl w:ilvl="0" w:tplc="A484D604">
      <w:start w:val="1"/>
      <w:numFmt w:val="decimal"/>
      <w:lvlText w:val="%1."/>
      <w:lvlJc w:val="left"/>
      <w:pPr>
        <w:ind w:left="900" w:hanging="540"/>
      </w:pPr>
      <w:rPr>
        <w:rFonts w:ascii="Tahoma" w:eastAsia="Times New Roman" w:hAnsi="Tahoma" w:cs="Tahom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41969"/>
    <w:multiLevelType w:val="hybridMultilevel"/>
    <w:tmpl w:val="347C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31F81"/>
    <w:multiLevelType w:val="hybridMultilevel"/>
    <w:tmpl w:val="B66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4EB1"/>
    <w:multiLevelType w:val="hybridMultilevel"/>
    <w:tmpl w:val="8C34171E"/>
    <w:lvl w:ilvl="0" w:tplc="D982FB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8347B"/>
    <w:multiLevelType w:val="hybridMultilevel"/>
    <w:tmpl w:val="3AE24AF0"/>
    <w:lvl w:ilvl="0" w:tplc="D58E3C9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E3ABB"/>
    <w:multiLevelType w:val="hybridMultilevel"/>
    <w:tmpl w:val="DCF2AA28"/>
    <w:lvl w:ilvl="0" w:tplc="19342034">
      <w:start w:val="1"/>
      <w:numFmt w:val="decimal"/>
      <w:lvlText w:val="%1."/>
      <w:lvlJc w:val="left"/>
      <w:pPr>
        <w:ind w:left="585" w:hanging="525"/>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07C4433"/>
    <w:multiLevelType w:val="hybridMultilevel"/>
    <w:tmpl w:val="2B361D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C94AED"/>
    <w:multiLevelType w:val="hybridMultilevel"/>
    <w:tmpl w:val="437EB7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16568B6"/>
    <w:multiLevelType w:val="hybridMultilevel"/>
    <w:tmpl w:val="ADECD5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B25E1A"/>
    <w:multiLevelType w:val="hybridMultilevel"/>
    <w:tmpl w:val="AF140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CF48E2"/>
    <w:multiLevelType w:val="hybridMultilevel"/>
    <w:tmpl w:val="8C4C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30FB7"/>
    <w:multiLevelType w:val="hybridMultilevel"/>
    <w:tmpl w:val="818C6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D7A35"/>
    <w:multiLevelType w:val="hybridMultilevel"/>
    <w:tmpl w:val="6668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4B7BE6"/>
    <w:multiLevelType w:val="hybridMultilevel"/>
    <w:tmpl w:val="795C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319A3"/>
    <w:multiLevelType w:val="hybridMultilevel"/>
    <w:tmpl w:val="C38E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A120A"/>
    <w:multiLevelType w:val="hybridMultilevel"/>
    <w:tmpl w:val="56A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10"/>
  </w:num>
  <w:num w:numId="5">
    <w:abstractNumId w:val="2"/>
  </w:num>
  <w:num w:numId="6">
    <w:abstractNumId w:val="1"/>
  </w:num>
  <w:num w:numId="7">
    <w:abstractNumId w:val="13"/>
  </w:num>
  <w:num w:numId="8">
    <w:abstractNumId w:val="5"/>
  </w:num>
  <w:num w:numId="9">
    <w:abstractNumId w:val="0"/>
  </w:num>
  <w:num w:numId="10">
    <w:abstractNumId w:val="11"/>
  </w:num>
  <w:num w:numId="11">
    <w:abstractNumId w:val="9"/>
  </w:num>
  <w:num w:numId="12">
    <w:abstractNumId w:val="8"/>
  </w:num>
  <w:num w:numId="13">
    <w:abstractNumId w:val="7"/>
  </w:num>
  <w:num w:numId="14">
    <w:abstractNumId w:val="14"/>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20"/>
  <w:characterSpacingControl w:val="doNotCompress"/>
  <w:compat>
    <w:useFELayout/>
  </w:compat>
  <w:rsids>
    <w:rsidRoot w:val="00E276C2"/>
    <w:rsid w:val="00025058"/>
    <w:rsid w:val="00034F76"/>
    <w:rsid w:val="0008537E"/>
    <w:rsid w:val="000A5F18"/>
    <w:rsid w:val="000A648E"/>
    <w:rsid w:val="000B24C1"/>
    <w:rsid w:val="000D327C"/>
    <w:rsid w:val="000E50F0"/>
    <w:rsid w:val="00112792"/>
    <w:rsid w:val="00154423"/>
    <w:rsid w:val="00162D22"/>
    <w:rsid w:val="001658B8"/>
    <w:rsid w:val="00182CCA"/>
    <w:rsid w:val="00194C5F"/>
    <w:rsid w:val="001E0AD5"/>
    <w:rsid w:val="002106B5"/>
    <w:rsid w:val="0026169A"/>
    <w:rsid w:val="0029304F"/>
    <w:rsid w:val="002A0630"/>
    <w:rsid w:val="002A1C6C"/>
    <w:rsid w:val="002F3C6B"/>
    <w:rsid w:val="0032208A"/>
    <w:rsid w:val="00376DF2"/>
    <w:rsid w:val="00380E4F"/>
    <w:rsid w:val="003B456A"/>
    <w:rsid w:val="003C4664"/>
    <w:rsid w:val="003D59DE"/>
    <w:rsid w:val="004169D8"/>
    <w:rsid w:val="004443F3"/>
    <w:rsid w:val="00444F65"/>
    <w:rsid w:val="00485CC1"/>
    <w:rsid w:val="004D30FE"/>
    <w:rsid w:val="00553D2D"/>
    <w:rsid w:val="005C4C12"/>
    <w:rsid w:val="00605C5C"/>
    <w:rsid w:val="006370C2"/>
    <w:rsid w:val="00692D42"/>
    <w:rsid w:val="006D3A5B"/>
    <w:rsid w:val="006E5B2C"/>
    <w:rsid w:val="007051F7"/>
    <w:rsid w:val="00724EB1"/>
    <w:rsid w:val="0077092F"/>
    <w:rsid w:val="0077624A"/>
    <w:rsid w:val="007B1A5B"/>
    <w:rsid w:val="007C17A3"/>
    <w:rsid w:val="007E46B8"/>
    <w:rsid w:val="008011D2"/>
    <w:rsid w:val="00814B1A"/>
    <w:rsid w:val="00820486"/>
    <w:rsid w:val="00867CFA"/>
    <w:rsid w:val="008D0CF4"/>
    <w:rsid w:val="0092382B"/>
    <w:rsid w:val="009763EB"/>
    <w:rsid w:val="00976A9F"/>
    <w:rsid w:val="009B0A92"/>
    <w:rsid w:val="00A07250"/>
    <w:rsid w:val="00A20E19"/>
    <w:rsid w:val="00A41DC7"/>
    <w:rsid w:val="00A441B9"/>
    <w:rsid w:val="00A528E1"/>
    <w:rsid w:val="00A531DC"/>
    <w:rsid w:val="00A9704E"/>
    <w:rsid w:val="00AC2CCF"/>
    <w:rsid w:val="00B36DBE"/>
    <w:rsid w:val="00B55950"/>
    <w:rsid w:val="00B91C41"/>
    <w:rsid w:val="00B94E5B"/>
    <w:rsid w:val="00B96E0B"/>
    <w:rsid w:val="00BA7291"/>
    <w:rsid w:val="00BB721C"/>
    <w:rsid w:val="00BF2CA7"/>
    <w:rsid w:val="00C34795"/>
    <w:rsid w:val="00C4601E"/>
    <w:rsid w:val="00C57733"/>
    <w:rsid w:val="00C95F08"/>
    <w:rsid w:val="00D90881"/>
    <w:rsid w:val="00DC0D8F"/>
    <w:rsid w:val="00DF7451"/>
    <w:rsid w:val="00E015E6"/>
    <w:rsid w:val="00E25458"/>
    <w:rsid w:val="00E276C2"/>
    <w:rsid w:val="00E5580D"/>
    <w:rsid w:val="00E77801"/>
    <w:rsid w:val="00EC124F"/>
    <w:rsid w:val="00EC4FD5"/>
    <w:rsid w:val="00ED678F"/>
    <w:rsid w:val="00F015BF"/>
    <w:rsid w:val="00F117B6"/>
    <w:rsid w:val="00F424BD"/>
    <w:rsid w:val="00F63176"/>
    <w:rsid w:val="00FA1B26"/>
    <w:rsid w:val="00FB5838"/>
    <w:rsid w:val="00FE5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76C2"/>
  </w:style>
  <w:style w:type="paragraph" w:customStyle="1" w:styleId="quickformat5">
    <w:name w:val="quickformat5"/>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276C2"/>
  </w:style>
  <w:style w:type="character" w:customStyle="1" w:styleId="apple-converted-space">
    <w:name w:val="apple-converted-space"/>
    <w:basedOn w:val="DefaultParagraphFont"/>
    <w:rsid w:val="00E276C2"/>
  </w:style>
  <w:style w:type="paragraph" w:styleId="NormalWeb">
    <w:name w:val="Normal (Web)"/>
    <w:basedOn w:val="Normal"/>
    <w:uiPriority w:val="99"/>
    <w:semiHidden/>
    <w:unhideWhenUsed/>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0201">
    <w:name w:val="level_0020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1char">
    <w:name w:val="level_00201__char"/>
    <w:basedOn w:val="DefaultParagraphFont"/>
    <w:rsid w:val="00E276C2"/>
  </w:style>
  <w:style w:type="paragraph" w:customStyle="1" w:styleId="level00202">
    <w:name w:val="level_00202"/>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2char">
    <w:name w:val="level_00202__char"/>
    <w:basedOn w:val="DefaultParagraphFont"/>
    <w:rsid w:val="00E276C2"/>
  </w:style>
  <w:style w:type="paragraph" w:customStyle="1" w:styleId="level00203">
    <w:name w:val="level_00203"/>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3char">
    <w:name w:val="level_00203__char"/>
    <w:basedOn w:val="DefaultParagraphFont"/>
    <w:rsid w:val="00E276C2"/>
  </w:style>
  <w:style w:type="character" w:styleId="Hyperlink">
    <w:name w:val="Hyperlink"/>
    <w:basedOn w:val="DefaultParagraphFont"/>
    <w:uiPriority w:val="99"/>
    <w:unhideWhenUsed/>
    <w:rsid w:val="00EC124F"/>
    <w:rPr>
      <w:color w:val="0000FF" w:themeColor="hyperlink"/>
      <w:u w:val="single"/>
    </w:rPr>
  </w:style>
  <w:style w:type="paragraph" w:styleId="ListParagraph">
    <w:name w:val="List Paragraph"/>
    <w:basedOn w:val="Normal"/>
    <w:uiPriority w:val="34"/>
    <w:qFormat/>
    <w:rsid w:val="00A20E19"/>
    <w:pPr>
      <w:ind w:left="720"/>
      <w:contextualSpacing/>
    </w:pPr>
  </w:style>
  <w:style w:type="paragraph" w:styleId="BalloonText">
    <w:name w:val="Balloon Text"/>
    <w:basedOn w:val="Normal"/>
    <w:link w:val="BalloonTextChar"/>
    <w:uiPriority w:val="99"/>
    <w:semiHidden/>
    <w:unhideWhenUsed/>
    <w:rsid w:val="0077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2F"/>
    <w:rPr>
      <w:rFonts w:ascii="Tahoma" w:hAnsi="Tahoma" w:cs="Tahoma"/>
      <w:sz w:val="16"/>
      <w:szCs w:val="16"/>
    </w:rPr>
  </w:style>
  <w:style w:type="table" w:styleId="TableGrid">
    <w:name w:val="Table Grid"/>
    <w:basedOn w:val="TableNormal"/>
    <w:uiPriority w:val="59"/>
    <w:rsid w:val="0016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2D42"/>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92D4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76C2"/>
  </w:style>
  <w:style w:type="paragraph" w:customStyle="1" w:styleId="quickformat5">
    <w:name w:val="quickformat5"/>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276C2"/>
  </w:style>
  <w:style w:type="character" w:customStyle="1" w:styleId="apple-converted-space">
    <w:name w:val="apple-converted-space"/>
    <w:basedOn w:val="DefaultParagraphFont"/>
    <w:rsid w:val="00E276C2"/>
  </w:style>
  <w:style w:type="paragraph" w:styleId="NormalWeb">
    <w:name w:val="Normal (Web)"/>
    <w:basedOn w:val="Normal"/>
    <w:uiPriority w:val="99"/>
    <w:semiHidden/>
    <w:unhideWhenUsed/>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0201">
    <w:name w:val="level_0020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1char">
    <w:name w:val="level_00201__char"/>
    <w:basedOn w:val="DefaultParagraphFont"/>
    <w:rsid w:val="00E276C2"/>
  </w:style>
  <w:style w:type="paragraph" w:customStyle="1" w:styleId="level00202">
    <w:name w:val="level_00202"/>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2char">
    <w:name w:val="level_00202__char"/>
    <w:basedOn w:val="DefaultParagraphFont"/>
    <w:rsid w:val="00E276C2"/>
  </w:style>
  <w:style w:type="paragraph" w:customStyle="1" w:styleId="level00203">
    <w:name w:val="level_00203"/>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3char">
    <w:name w:val="level_00203__char"/>
    <w:basedOn w:val="DefaultParagraphFont"/>
    <w:rsid w:val="00E276C2"/>
  </w:style>
  <w:style w:type="character" w:styleId="Hyperlink">
    <w:name w:val="Hyperlink"/>
    <w:basedOn w:val="DefaultParagraphFont"/>
    <w:uiPriority w:val="99"/>
    <w:unhideWhenUsed/>
    <w:rsid w:val="00EC124F"/>
    <w:rPr>
      <w:color w:val="0000FF" w:themeColor="hyperlink"/>
      <w:u w:val="single"/>
    </w:rPr>
  </w:style>
  <w:style w:type="paragraph" w:styleId="ListParagraph">
    <w:name w:val="List Paragraph"/>
    <w:basedOn w:val="Normal"/>
    <w:uiPriority w:val="34"/>
    <w:qFormat/>
    <w:rsid w:val="00A20E19"/>
    <w:pPr>
      <w:ind w:left="720"/>
      <w:contextualSpacing/>
    </w:pPr>
  </w:style>
  <w:style w:type="paragraph" w:styleId="BalloonText">
    <w:name w:val="Balloon Text"/>
    <w:basedOn w:val="Normal"/>
    <w:link w:val="BalloonTextChar"/>
    <w:uiPriority w:val="99"/>
    <w:semiHidden/>
    <w:unhideWhenUsed/>
    <w:rsid w:val="0077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2F"/>
    <w:rPr>
      <w:rFonts w:ascii="Tahoma" w:hAnsi="Tahoma" w:cs="Tahoma"/>
      <w:sz w:val="16"/>
      <w:szCs w:val="16"/>
    </w:rPr>
  </w:style>
  <w:style w:type="table" w:styleId="TableGrid">
    <w:name w:val="Table Grid"/>
    <w:basedOn w:val="TableNormal"/>
    <w:uiPriority w:val="59"/>
    <w:rsid w:val="0016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2D42"/>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92D4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28248463">
      <w:bodyDiv w:val="1"/>
      <w:marLeft w:val="0"/>
      <w:marRight w:val="0"/>
      <w:marTop w:val="0"/>
      <w:marBottom w:val="0"/>
      <w:divBdr>
        <w:top w:val="none" w:sz="0" w:space="0" w:color="auto"/>
        <w:left w:val="none" w:sz="0" w:space="0" w:color="auto"/>
        <w:bottom w:val="none" w:sz="0" w:space="0" w:color="auto"/>
        <w:right w:val="none" w:sz="0" w:space="0" w:color="auto"/>
      </w:divBdr>
    </w:div>
    <w:div w:id="2068526420">
      <w:bodyDiv w:val="1"/>
      <w:marLeft w:val="0"/>
      <w:marRight w:val="0"/>
      <w:marTop w:val="0"/>
      <w:marBottom w:val="0"/>
      <w:divBdr>
        <w:top w:val="none" w:sz="0" w:space="0" w:color="auto"/>
        <w:left w:val="none" w:sz="0" w:space="0" w:color="auto"/>
        <w:bottom w:val="none" w:sz="0" w:space="0" w:color="auto"/>
        <w:right w:val="none" w:sz="0" w:space="0" w:color="auto"/>
      </w:divBdr>
      <w:divsChild>
        <w:div w:id="1326518451">
          <w:marLeft w:val="0"/>
          <w:marRight w:val="0"/>
          <w:marTop w:val="240"/>
          <w:marBottom w:val="0"/>
          <w:divBdr>
            <w:top w:val="none" w:sz="0" w:space="0" w:color="auto"/>
            <w:left w:val="none" w:sz="0" w:space="0" w:color="auto"/>
            <w:bottom w:val="none" w:sz="0" w:space="0" w:color="auto"/>
            <w:right w:val="none" w:sz="0" w:space="0" w:color="auto"/>
          </w:divBdr>
        </w:div>
        <w:div w:id="932324157">
          <w:marLeft w:val="0"/>
          <w:marRight w:val="0"/>
          <w:marTop w:val="240"/>
          <w:marBottom w:val="0"/>
          <w:divBdr>
            <w:top w:val="none" w:sz="0" w:space="0" w:color="auto"/>
            <w:left w:val="none" w:sz="0" w:space="0" w:color="auto"/>
            <w:bottom w:val="none" w:sz="0" w:space="0" w:color="auto"/>
            <w:right w:val="none" w:sz="0" w:space="0" w:color="auto"/>
          </w:divBdr>
        </w:div>
        <w:div w:id="1989477061">
          <w:marLeft w:val="0"/>
          <w:marRight w:val="0"/>
          <w:marTop w:val="240"/>
          <w:marBottom w:val="0"/>
          <w:divBdr>
            <w:top w:val="none" w:sz="0" w:space="0" w:color="auto"/>
            <w:left w:val="none" w:sz="0" w:space="0" w:color="auto"/>
            <w:bottom w:val="none" w:sz="0" w:space="0" w:color="auto"/>
            <w:right w:val="none" w:sz="0" w:space="0" w:color="auto"/>
          </w:divBdr>
        </w:div>
        <w:div w:id="695735301">
          <w:marLeft w:val="0"/>
          <w:marRight w:val="0"/>
          <w:marTop w:val="240"/>
          <w:marBottom w:val="0"/>
          <w:divBdr>
            <w:top w:val="none" w:sz="0" w:space="0" w:color="auto"/>
            <w:left w:val="none" w:sz="0" w:space="0" w:color="auto"/>
            <w:bottom w:val="none" w:sz="0" w:space="0" w:color="auto"/>
            <w:right w:val="none" w:sz="0" w:space="0" w:color="auto"/>
          </w:divBdr>
        </w:div>
        <w:div w:id="541287830">
          <w:marLeft w:val="0"/>
          <w:marRight w:val="0"/>
          <w:marTop w:val="240"/>
          <w:marBottom w:val="0"/>
          <w:divBdr>
            <w:top w:val="none" w:sz="0" w:space="0" w:color="auto"/>
            <w:left w:val="none" w:sz="0" w:space="0" w:color="auto"/>
            <w:bottom w:val="none" w:sz="0" w:space="0" w:color="auto"/>
            <w:right w:val="none" w:sz="0" w:space="0" w:color="auto"/>
          </w:divBdr>
        </w:div>
        <w:div w:id="1253662064">
          <w:marLeft w:val="0"/>
          <w:marRight w:val="0"/>
          <w:marTop w:val="240"/>
          <w:marBottom w:val="0"/>
          <w:divBdr>
            <w:top w:val="none" w:sz="0" w:space="0" w:color="auto"/>
            <w:left w:val="none" w:sz="0" w:space="0" w:color="auto"/>
            <w:bottom w:val="none" w:sz="0" w:space="0" w:color="auto"/>
            <w:right w:val="none" w:sz="0" w:space="0" w:color="auto"/>
          </w:divBdr>
        </w:div>
        <w:div w:id="692731555">
          <w:marLeft w:val="14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fgcu.edu/owa/redir.aspx?C=e3ed818762614367ab67d3db8e8d7b6f&amp;URL=http%3a%2f%2feagle.fgcu.edu%2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ikipedia.org/wiki/list"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jbevilacqua@fgcu.edu" TargetMode="External"/><Relationship Id="rId11" Type="http://schemas.openxmlformats.org/officeDocument/2006/relationships/hyperlink" Target="https://webmail.fgcu.edu/owa/redir.aspx?C=e3ed818762614367ab67d3db8e8d7b6f&amp;URL=http%3a%2f%2fmistupid.com%2ftechnical%2fmailmerge%2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ebmail.fgcu.edu/owa/redir.aspx?C=e3ed818762614367ab67d3db8e8d7b6f&amp;URL=http%3a%2f%2foffice.microsoft.com%2fen-us%2fhelp%2fHA010349201033.aspx" TargetMode="External"/><Relationship Id="rId4" Type="http://schemas.openxmlformats.org/officeDocument/2006/relationships/webSettings" Target="webSettings.xml"/><Relationship Id="rId9" Type="http://schemas.openxmlformats.org/officeDocument/2006/relationships/hyperlink" Target="https://webmail.fgcu.edu/owa/redir.aspx?C=e3ed818762614367ab67d3db8e8d7b6f&amp;URL=http%3a%2f%2fwww.ezanalyze.com%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Alycia</dc:creator>
  <cp:lastModifiedBy>Maddy Isaacs</cp:lastModifiedBy>
  <cp:revision>4</cp:revision>
  <cp:lastPrinted>2012-01-11T01:48:00Z</cp:lastPrinted>
  <dcterms:created xsi:type="dcterms:W3CDTF">2012-11-18T03:01:00Z</dcterms:created>
  <dcterms:modified xsi:type="dcterms:W3CDTF">2012-11-18T03:22:00Z</dcterms:modified>
</cp:coreProperties>
</file>