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emf" ContentType="image/x-emf"/>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C9" w:rsidRDefault="00B92F5A">
      <w:pPr>
        <w:widowControl/>
        <w:rPr>
          <w:rFonts w:ascii="Gisha" w:hAnsi="Gisha" w:cs="Gisha"/>
          <w:b/>
          <w:bCs/>
        </w:rPr>
      </w:pPr>
      <w:r>
        <w:rPr>
          <w:sz w:val="24"/>
          <w:szCs w:val="24"/>
          <w:lang w:val="en-CA"/>
        </w:rPr>
        <w:fldChar w:fldCharType="begin"/>
      </w:r>
      <w:r w:rsidR="00075910">
        <w:rPr>
          <w:sz w:val="24"/>
          <w:szCs w:val="24"/>
          <w:lang w:val="en-CA"/>
        </w:rPr>
        <w:instrText xml:space="preserve"> SEQ CHAPTER \h \r 1</w:instrText>
      </w:r>
      <w:r>
        <w:rPr>
          <w:sz w:val="24"/>
          <w:szCs w:val="24"/>
          <w:lang w:val="en-CA"/>
        </w:rPr>
        <w:fldChar w:fldCharType="end"/>
      </w:r>
      <w:r w:rsidR="00075910">
        <w:rPr>
          <w:noProof/>
        </w:rPr>
        <w:drawing>
          <wp:anchor distT="57150" distB="57150" distL="57150" distR="57150" simplePos="0" relativeHeight="251658240" behindDoc="0" locked="0" layoutInCell="0" allowOverlap="1">
            <wp:simplePos x="0" y="0"/>
            <wp:positionH relativeFrom="margin">
              <wp:posOffset>4069080</wp:posOffset>
            </wp:positionH>
            <wp:positionV relativeFrom="paragraph">
              <wp:posOffset>16510</wp:posOffset>
            </wp:positionV>
            <wp:extent cx="1371600" cy="1371600"/>
            <wp:effectExtent l="0" t="0" r="0" b="0"/>
            <wp:wrapSquare wrapText="bothSides"/>
            <wp:docPr id="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r w:rsidR="00075910">
        <w:rPr>
          <w:rFonts w:ascii="Gisha" w:hAnsi="Gisha" w:cs="Gisha"/>
          <w:b/>
          <w:bCs/>
          <w:sz w:val="66"/>
          <w:szCs w:val="66"/>
        </w:rPr>
        <w:t>Syllabus</w:t>
      </w:r>
    </w:p>
    <w:p w:rsidR="004A4DC9" w:rsidRDefault="004A4DC9">
      <w:pPr>
        <w:widowControl/>
        <w:rPr>
          <w:rFonts w:ascii="Gisha" w:hAnsi="Gisha" w:cs="Gisha"/>
          <w:b/>
          <w:bCs/>
        </w:rPr>
      </w:pPr>
    </w:p>
    <w:p w:rsidR="004A4DC9" w:rsidRDefault="00075910">
      <w:pPr>
        <w:widowControl/>
        <w:rPr>
          <w:rFonts w:ascii="Gisha" w:hAnsi="Gisha" w:cs="Gisha"/>
          <w:b/>
          <w:bCs/>
          <w:color w:val="800000"/>
          <w:sz w:val="36"/>
          <w:szCs w:val="36"/>
        </w:rPr>
      </w:pPr>
      <w:r>
        <w:rPr>
          <w:rFonts w:ascii="Gisha" w:hAnsi="Gisha" w:cs="Gisha"/>
          <w:b/>
          <w:bCs/>
          <w:color w:val="800000"/>
          <w:sz w:val="36"/>
          <w:szCs w:val="36"/>
        </w:rPr>
        <w:t>SDS 68</w:t>
      </w:r>
      <w:r w:rsidR="00711BF2">
        <w:rPr>
          <w:rFonts w:ascii="Gisha" w:hAnsi="Gisha" w:cs="Gisha"/>
          <w:b/>
          <w:bCs/>
          <w:color w:val="800000"/>
          <w:sz w:val="36"/>
          <w:szCs w:val="36"/>
        </w:rPr>
        <w:t>3</w:t>
      </w:r>
      <w:r>
        <w:rPr>
          <w:rFonts w:ascii="Gisha" w:hAnsi="Gisha" w:cs="Gisha"/>
          <w:b/>
          <w:bCs/>
          <w:color w:val="800000"/>
          <w:sz w:val="36"/>
          <w:szCs w:val="36"/>
        </w:rPr>
        <w:t>0: Internship: School Counseling</w:t>
      </w:r>
    </w:p>
    <w:p w:rsidR="004A4DC9" w:rsidRDefault="00075910">
      <w:pPr>
        <w:widowControl/>
        <w:rPr>
          <w:rFonts w:ascii="Gisha" w:hAnsi="Gisha" w:cs="Gisha"/>
          <w:b/>
          <w:bCs/>
          <w:sz w:val="28"/>
          <w:szCs w:val="28"/>
        </w:rPr>
      </w:pPr>
      <w:r>
        <w:rPr>
          <w:rFonts w:ascii="Gisha" w:hAnsi="Gisha" w:cs="Gisha"/>
          <w:b/>
          <w:bCs/>
          <w:sz w:val="28"/>
          <w:szCs w:val="28"/>
        </w:rPr>
        <w:t>Spring 2011 - 4 Credits (300 hours)</w:t>
      </w:r>
    </w:p>
    <w:p w:rsidR="004A4DC9" w:rsidRDefault="00B92F5A">
      <w:pPr>
        <w:widowControl/>
        <w:rPr>
          <w:rFonts w:ascii="Gisha" w:hAnsi="Gisha" w:cs="Gisha"/>
          <w:b/>
          <w:bCs/>
        </w:rPr>
      </w:pPr>
      <w:hyperlink r:id="rId8" w:history="1">
        <w:r w:rsidR="00075910">
          <w:rPr>
            <w:rStyle w:val="SYSHYPERTEXT"/>
            <w:rFonts w:ascii="Gisha" w:hAnsi="Gisha" w:cs="Gisha"/>
            <w:b/>
            <w:bCs/>
          </w:rPr>
          <w:t>mailto:crn10898@eagle.fgcu.edu</w:t>
        </w:r>
      </w:hyperlink>
      <w:r w:rsidR="00075910">
        <w:rPr>
          <w:rFonts w:ascii="Gisha" w:hAnsi="Gisha" w:cs="Gisha"/>
          <w:b/>
          <w:bCs/>
        </w:rPr>
        <w:t xml:space="preserve">CRN </w:t>
      </w:r>
      <w:hyperlink r:id="rId9" w:history="1">
        <w:r w:rsidR="00075910">
          <w:rPr>
            <w:rStyle w:val="SYSHYPERTEXT"/>
            <w:rFonts w:ascii="Gisha" w:hAnsi="Gisha" w:cs="Gisha"/>
            <w:b/>
            <w:bCs/>
          </w:rPr>
          <w:t>10843</w:t>
        </w:r>
      </w:hyperlink>
    </w:p>
    <w:p w:rsidR="004A4DC9" w:rsidRDefault="004A4DC9">
      <w:pPr>
        <w:widowControl/>
        <w:rPr>
          <w:rFonts w:ascii="Gisha" w:hAnsi="Gisha" w:cs="Gisha"/>
          <w:sz w:val="22"/>
          <w:szCs w:val="22"/>
        </w:rPr>
      </w:pPr>
    </w:p>
    <w:tbl>
      <w:tblPr>
        <w:tblW w:w="0" w:type="auto"/>
        <w:tblInd w:w="110" w:type="dxa"/>
        <w:tblLayout w:type="fixed"/>
        <w:tblCellMar>
          <w:left w:w="110" w:type="dxa"/>
          <w:right w:w="110" w:type="dxa"/>
        </w:tblCellMar>
        <w:tblLook w:val="0000"/>
      </w:tblPr>
      <w:tblGrid>
        <w:gridCol w:w="3600"/>
        <w:gridCol w:w="2610"/>
        <w:gridCol w:w="2430"/>
      </w:tblGrid>
      <w:tr w:rsidR="004A4DC9">
        <w:trPr>
          <w:cantSplit/>
        </w:trPr>
        <w:tc>
          <w:tcPr>
            <w:tcW w:w="3600" w:type="dxa"/>
            <w:tcBorders>
              <w:top w:val="single" w:sz="3" w:space="0" w:color="000000"/>
              <w:left w:val="single" w:sz="3" w:space="0" w:color="000000"/>
              <w:bottom w:val="nil"/>
              <w:right w:val="nil"/>
            </w:tcBorders>
            <w:shd w:val="pct10" w:color="FFFF00" w:fill="FFFFFF"/>
          </w:tcPr>
          <w:p w:rsidR="004A4DC9" w:rsidRDefault="00075910">
            <w:pPr>
              <w:widowControl/>
              <w:spacing w:before="110" w:after="52"/>
              <w:jc w:val="center"/>
              <w:rPr>
                <w:sz w:val="22"/>
                <w:szCs w:val="22"/>
              </w:rPr>
            </w:pPr>
            <w:r>
              <w:rPr>
                <w:rFonts w:ascii="Gisha" w:hAnsi="Gisha" w:cs="Gisha"/>
                <w:b/>
                <w:bCs/>
                <w:sz w:val="22"/>
                <w:szCs w:val="22"/>
                <w:highlight w:val="yellow"/>
              </w:rPr>
              <w:t>Instructor</w:t>
            </w:r>
          </w:p>
        </w:tc>
        <w:tc>
          <w:tcPr>
            <w:tcW w:w="2610" w:type="dxa"/>
            <w:tcBorders>
              <w:top w:val="single" w:sz="3" w:space="0" w:color="000000"/>
              <w:left w:val="single" w:sz="3" w:space="0" w:color="000000"/>
              <w:bottom w:val="nil"/>
              <w:right w:val="nil"/>
            </w:tcBorders>
            <w:shd w:val="pct10" w:color="FFFF00" w:fill="FFFFFF"/>
          </w:tcPr>
          <w:p w:rsidR="004A4DC9" w:rsidRDefault="00075910">
            <w:pPr>
              <w:widowControl/>
              <w:spacing w:before="110" w:after="52"/>
              <w:jc w:val="center"/>
              <w:rPr>
                <w:sz w:val="22"/>
                <w:szCs w:val="22"/>
              </w:rPr>
            </w:pPr>
            <w:r>
              <w:rPr>
                <w:rFonts w:ascii="Gisha" w:hAnsi="Gisha" w:cs="Gisha"/>
                <w:b/>
                <w:bCs/>
                <w:sz w:val="22"/>
                <w:szCs w:val="22"/>
                <w:highlight w:val="yellow"/>
              </w:rPr>
              <w:t>Course Data</w:t>
            </w:r>
          </w:p>
        </w:tc>
        <w:tc>
          <w:tcPr>
            <w:tcW w:w="2430" w:type="dxa"/>
            <w:tcBorders>
              <w:top w:val="single" w:sz="3" w:space="0" w:color="000000"/>
              <w:left w:val="single" w:sz="3" w:space="0" w:color="000000"/>
              <w:bottom w:val="nil"/>
              <w:right w:val="single" w:sz="3" w:space="0" w:color="000000"/>
            </w:tcBorders>
            <w:shd w:val="pct10" w:color="FFFF00" w:fill="FFFFFF"/>
          </w:tcPr>
          <w:p w:rsidR="004A4DC9" w:rsidRDefault="00075910">
            <w:pPr>
              <w:widowControl/>
              <w:spacing w:before="110" w:after="52"/>
              <w:jc w:val="center"/>
              <w:rPr>
                <w:sz w:val="22"/>
                <w:szCs w:val="22"/>
              </w:rPr>
            </w:pPr>
            <w:r>
              <w:rPr>
                <w:rFonts w:ascii="Gisha" w:hAnsi="Gisha" w:cs="Gisha"/>
                <w:b/>
                <w:bCs/>
                <w:sz w:val="22"/>
                <w:szCs w:val="22"/>
                <w:highlight w:val="yellow"/>
              </w:rPr>
              <w:t>Office Hours</w:t>
            </w:r>
            <w:r>
              <w:rPr>
                <w:rFonts w:ascii="Gisha" w:hAnsi="Gisha" w:cs="Gisha"/>
                <w:b/>
                <w:bCs/>
                <w:sz w:val="22"/>
                <w:szCs w:val="22"/>
              </w:rPr>
              <w:t>:</w:t>
            </w:r>
          </w:p>
        </w:tc>
      </w:tr>
      <w:tr w:rsidR="004A4DC9">
        <w:trPr>
          <w:cantSplit/>
        </w:trPr>
        <w:tc>
          <w:tcPr>
            <w:tcW w:w="3600" w:type="dxa"/>
            <w:tcBorders>
              <w:top w:val="single" w:sz="3" w:space="0" w:color="000000"/>
              <w:left w:val="single" w:sz="3" w:space="0" w:color="000000"/>
              <w:bottom w:val="single" w:sz="3" w:space="0" w:color="000000"/>
              <w:right w:val="nil"/>
            </w:tcBorders>
          </w:tcPr>
          <w:p w:rsidR="004A4DC9" w:rsidRDefault="00075910">
            <w:pPr>
              <w:widowControl/>
              <w:spacing w:before="110"/>
              <w:jc w:val="center"/>
              <w:rPr>
                <w:rFonts w:ascii="Gisha" w:hAnsi="Gisha" w:cs="Gisha"/>
                <w:sz w:val="22"/>
                <w:szCs w:val="22"/>
              </w:rPr>
            </w:pPr>
            <w:r>
              <w:rPr>
                <w:rFonts w:ascii="Gisha" w:hAnsi="Gisha" w:cs="Gisha"/>
                <w:b/>
                <w:bCs/>
                <w:sz w:val="26"/>
                <w:szCs w:val="26"/>
              </w:rPr>
              <w:t>Russell A. Sabella, Ph.D.</w:t>
            </w:r>
          </w:p>
          <w:p w:rsidR="004A4DC9" w:rsidRDefault="00075910">
            <w:pPr>
              <w:widowControl/>
              <w:jc w:val="center"/>
              <w:rPr>
                <w:rFonts w:ascii="Gisha" w:hAnsi="Gisha" w:cs="Gisha"/>
                <w:sz w:val="22"/>
                <w:szCs w:val="22"/>
              </w:rPr>
            </w:pPr>
            <w:r>
              <w:rPr>
                <w:rFonts w:ascii="Gisha" w:hAnsi="Gisha" w:cs="Gisha"/>
                <w:sz w:val="22"/>
                <w:szCs w:val="22"/>
              </w:rPr>
              <w:t>Academic Building 3</w:t>
            </w:r>
          </w:p>
          <w:p w:rsidR="004A4DC9" w:rsidRDefault="00075910">
            <w:pPr>
              <w:widowControl/>
              <w:jc w:val="center"/>
              <w:rPr>
                <w:rFonts w:ascii="Gisha" w:hAnsi="Gisha" w:cs="Gisha"/>
                <w:sz w:val="22"/>
                <w:szCs w:val="22"/>
              </w:rPr>
            </w:pPr>
            <w:r>
              <w:rPr>
                <w:rFonts w:ascii="Gisha" w:hAnsi="Gisha" w:cs="Gisha"/>
                <w:sz w:val="22"/>
                <w:szCs w:val="22"/>
              </w:rPr>
              <w:t>Room 269</w:t>
            </w:r>
          </w:p>
          <w:p w:rsidR="004A4DC9" w:rsidRDefault="00075910">
            <w:pPr>
              <w:widowControl/>
              <w:jc w:val="center"/>
              <w:rPr>
                <w:rFonts w:ascii="Gisha" w:hAnsi="Gisha" w:cs="Gisha"/>
                <w:sz w:val="22"/>
                <w:szCs w:val="22"/>
              </w:rPr>
            </w:pPr>
            <w:r>
              <w:rPr>
                <w:rFonts w:ascii="Gisha" w:hAnsi="Gisha" w:cs="Gisha"/>
                <w:sz w:val="22"/>
                <w:szCs w:val="22"/>
              </w:rPr>
              <w:t>239-590-7782</w:t>
            </w:r>
          </w:p>
          <w:p w:rsidR="004A4DC9" w:rsidRDefault="00075910">
            <w:pPr>
              <w:widowControl/>
              <w:jc w:val="center"/>
              <w:rPr>
                <w:rFonts w:ascii="Gisha" w:hAnsi="Gisha" w:cs="Gisha"/>
                <w:sz w:val="22"/>
                <w:szCs w:val="22"/>
              </w:rPr>
            </w:pPr>
            <w:r>
              <w:rPr>
                <w:rFonts w:ascii="Gisha" w:hAnsi="Gisha" w:cs="Gisha"/>
                <w:sz w:val="22"/>
                <w:szCs w:val="22"/>
              </w:rPr>
              <w:t>OR 239-471-4212</w:t>
            </w:r>
          </w:p>
          <w:p w:rsidR="004A4DC9" w:rsidRDefault="00B92F5A">
            <w:pPr>
              <w:widowControl/>
              <w:spacing w:after="52"/>
              <w:jc w:val="center"/>
              <w:rPr>
                <w:sz w:val="22"/>
                <w:szCs w:val="22"/>
              </w:rPr>
            </w:pPr>
            <w:hyperlink r:id="rId10" w:history="1">
              <w:r w:rsidR="00075910">
                <w:rPr>
                  <w:rStyle w:val="SYSHYPERTEXT"/>
                  <w:rFonts w:ascii="Gisha" w:hAnsi="Gisha" w:cs="Gisha"/>
                  <w:sz w:val="22"/>
                  <w:szCs w:val="22"/>
                </w:rPr>
                <w:t>rsabella@fgcu.edu</w:t>
              </w:r>
            </w:hyperlink>
            <w:r w:rsidR="00075910">
              <w:rPr>
                <w:rFonts w:ascii="Gisha" w:hAnsi="Gisha" w:cs="Gisha"/>
                <w:sz w:val="22"/>
                <w:szCs w:val="22"/>
              </w:rPr>
              <w:t xml:space="preserve"> </w:t>
            </w:r>
          </w:p>
        </w:tc>
        <w:tc>
          <w:tcPr>
            <w:tcW w:w="2610" w:type="dxa"/>
            <w:tcBorders>
              <w:top w:val="single" w:sz="3" w:space="0" w:color="000000"/>
              <w:left w:val="single" w:sz="3" w:space="0" w:color="000000"/>
              <w:bottom w:val="single" w:sz="3" w:space="0" w:color="000000"/>
              <w:right w:val="nil"/>
            </w:tcBorders>
          </w:tcPr>
          <w:p w:rsidR="004A4DC9" w:rsidRDefault="00075910">
            <w:pPr>
              <w:widowControl/>
              <w:spacing w:before="110"/>
              <w:jc w:val="center"/>
              <w:rPr>
                <w:rFonts w:ascii="Gisha" w:hAnsi="Gisha" w:cs="Gisha"/>
                <w:sz w:val="22"/>
                <w:szCs w:val="22"/>
              </w:rPr>
            </w:pPr>
            <w:r>
              <w:rPr>
                <w:rFonts w:ascii="Gisha" w:hAnsi="Gisha" w:cs="Gisha"/>
                <w:sz w:val="22"/>
                <w:szCs w:val="22"/>
              </w:rPr>
              <w:t xml:space="preserve">Thursdays </w:t>
            </w:r>
          </w:p>
          <w:p w:rsidR="004A4DC9" w:rsidRDefault="00075910">
            <w:pPr>
              <w:widowControl/>
              <w:jc w:val="center"/>
              <w:rPr>
                <w:rFonts w:ascii="Gisha" w:hAnsi="Gisha" w:cs="Gisha"/>
                <w:sz w:val="22"/>
                <w:szCs w:val="22"/>
              </w:rPr>
            </w:pPr>
            <w:r>
              <w:rPr>
                <w:rFonts w:ascii="Gisha" w:hAnsi="Gisha" w:cs="Gisha"/>
                <w:sz w:val="22"/>
                <w:szCs w:val="22"/>
              </w:rPr>
              <w:t>5pm - 8:45pm</w:t>
            </w:r>
          </w:p>
          <w:p w:rsidR="004A4DC9" w:rsidRDefault="00075910">
            <w:pPr>
              <w:widowControl/>
              <w:jc w:val="center"/>
              <w:rPr>
                <w:rFonts w:ascii="Gisha" w:hAnsi="Gisha" w:cs="Gisha"/>
                <w:b/>
                <w:bCs/>
                <w:sz w:val="22"/>
                <w:szCs w:val="22"/>
              </w:rPr>
            </w:pPr>
            <w:r>
              <w:rPr>
                <w:rFonts w:ascii="Gisha" w:hAnsi="Gisha" w:cs="Gisha"/>
                <w:b/>
                <w:bCs/>
                <w:sz w:val="22"/>
                <w:szCs w:val="22"/>
              </w:rPr>
              <w:t xml:space="preserve">WGCU Broadcast </w:t>
            </w:r>
          </w:p>
          <w:p w:rsidR="004A4DC9" w:rsidRDefault="00075910">
            <w:pPr>
              <w:widowControl/>
              <w:jc w:val="center"/>
              <w:rPr>
                <w:rFonts w:ascii="Gisha" w:hAnsi="Gisha" w:cs="Gisha"/>
                <w:b/>
                <w:bCs/>
                <w:sz w:val="22"/>
                <w:szCs w:val="22"/>
              </w:rPr>
            </w:pPr>
            <w:r>
              <w:rPr>
                <w:rFonts w:ascii="Gisha" w:hAnsi="Gisha" w:cs="Gisha"/>
                <w:b/>
                <w:bCs/>
                <w:sz w:val="22"/>
                <w:szCs w:val="22"/>
              </w:rPr>
              <w:t>Building 28</w:t>
            </w:r>
          </w:p>
          <w:p w:rsidR="004A4DC9" w:rsidRDefault="004A4DC9">
            <w:pPr>
              <w:widowControl/>
              <w:spacing w:after="52"/>
              <w:jc w:val="center"/>
              <w:rPr>
                <w:sz w:val="22"/>
                <w:szCs w:val="22"/>
              </w:rPr>
            </w:pPr>
          </w:p>
        </w:tc>
        <w:tc>
          <w:tcPr>
            <w:tcW w:w="2430" w:type="dxa"/>
            <w:tcBorders>
              <w:top w:val="single" w:sz="3" w:space="0" w:color="000000"/>
              <w:left w:val="single" w:sz="3" w:space="0" w:color="000000"/>
              <w:bottom w:val="single" w:sz="3" w:space="0" w:color="000000"/>
              <w:right w:val="single" w:sz="3" w:space="0" w:color="000000"/>
            </w:tcBorders>
          </w:tcPr>
          <w:p w:rsidR="004A4DC9" w:rsidRDefault="00075910">
            <w:pPr>
              <w:widowControl/>
              <w:spacing w:before="110"/>
              <w:jc w:val="center"/>
              <w:rPr>
                <w:rFonts w:ascii="Gisha" w:hAnsi="Gisha" w:cs="Gisha"/>
                <w:sz w:val="22"/>
                <w:szCs w:val="22"/>
              </w:rPr>
            </w:pPr>
            <w:r>
              <w:rPr>
                <w:rFonts w:ascii="Gisha" w:hAnsi="Gisha" w:cs="Gisha"/>
                <w:sz w:val="22"/>
                <w:szCs w:val="22"/>
              </w:rPr>
              <w:t>Tues and Wed</w:t>
            </w:r>
          </w:p>
          <w:p w:rsidR="004A4DC9" w:rsidRDefault="00075910">
            <w:pPr>
              <w:widowControl/>
              <w:jc w:val="center"/>
              <w:rPr>
                <w:rFonts w:ascii="Gisha" w:hAnsi="Gisha" w:cs="Gisha"/>
                <w:sz w:val="22"/>
                <w:szCs w:val="22"/>
              </w:rPr>
            </w:pPr>
            <w:r>
              <w:rPr>
                <w:rFonts w:ascii="Gisha" w:hAnsi="Gisha" w:cs="Gisha"/>
                <w:sz w:val="22"/>
                <w:szCs w:val="22"/>
              </w:rPr>
              <w:t>2-5pm or by appt.</w:t>
            </w:r>
          </w:p>
          <w:p w:rsidR="004A4DC9" w:rsidRDefault="00075910">
            <w:pPr>
              <w:widowControl/>
              <w:spacing w:after="52"/>
              <w:jc w:val="center"/>
              <w:rPr>
                <w:sz w:val="22"/>
                <w:szCs w:val="22"/>
              </w:rPr>
            </w:pPr>
            <w:r>
              <w:rPr>
                <w:rFonts w:ascii="Gisha" w:hAnsi="Gisha" w:cs="Gisha"/>
                <w:sz w:val="22"/>
                <w:szCs w:val="22"/>
              </w:rPr>
              <w:t xml:space="preserve">SKYPE: </w:t>
            </w:r>
            <w:proofErr w:type="spellStart"/>
            <w:r>
              <w:rPr>
                <w:rFonts w:ascii="Gisha" w:hAnsi="Gisha" w:cs="Gisha"/>
                <w:sz w:val="22"/>
                <w:szCs w:val="22"/>
              </w:rPr>
              <w:t>Russell_Sabella</w:t>
            </w:r>
            <w:proofErr w:type="spellEnd"/>
          </w:p>
        </w:tc>
      </w:tr>
    </w:tbl>
    <w:p w:rsidR="004A4DC9" w:rsidRDefault="004A4DC9">
      <w:pPr>
        <w:widowControl/>
        <w:rPr>
          <w:rFonts w:ascii="Gisha" w:hAnsi="Gisha" w:cs="Gisha"/>
          <w:sz w:val="22"/>
          <w:szCs w:val="22"/>
        </w:rPr>
      </w:pPr>
    </w:p>
    <w:p w:rsidR="004A4DC9" w:rsidRDefault="004A4DC9">
      <w:pPr>
        <w:widowControl/>
        <w:rPr>
          <w:sz w:val="22"/>
          <w:szCs w:val="22"/>
        </w:rPr>
        <w:sectPr w:rsidR="004A4DC9">
          <w:headerReference w:type="default" r:id="rId11"/>
          <w:footerReference w:type="default" r:id="rId12"/>
          <w:type w:val="continuous"/>
          <w:pgSz w:w="12240" w:h="15840"/>
          <w:pgMar w:top="1939" w:right="1800" w:bottom="1440" w:left="1800" w:header="1440" w:footer="1440" w:gutter="0"/>
          <w:cols w:space="720"/>
          <w:noEndnote/>
          <w:titlePg/>
        </w:sectPr>
      </w:pPr>
    </w:p>
    <w:p w:rsidR="004A4DC9" w:rsidRDefault="00075910" w:rsidP="00983351">
      <w:pPr>
        <w:pStyle w:val="Level10"/>
        <w:widowControl/>
        <w:numPr>
          <w:ilvl w:val="0"/>
          <w:numId w:val="1"/>
        </w:numPr>
        <w:tabs>
          <w:tab w:val="left" w:pos="720"/>
        </w:tabs>
        <w:ind w:left="720" w:hanging="720"/>
        <w:jc w:val="left"/>
        <w:rPr>
          <w:rFonts w:ascii="Gisha" w:hAnsi="Gisha" w:cs="Gisha"/>
          <w:b/>
          <w:bCs/>
          <w:sz w:val="22"/>
          <w:szCs w:val="22"/>
        </w:rPr>
      </w:pPr>
      <w:r>
        <w:rPr>
          <w:rFonts w:ascii="Gisha" w:hAnsi="Gisha" w:cs="Gisha"/>
          <w:b/>
          <w:bCs/>
          <w:sz w:val="22"/>
          <w:szCs w:val="22"/>
        </w:rPr>
        <w:lastRenderedPageBreak/>
        <w:t>Course Description and Goals:</w:t>
      </w:r>
      <w:r>
        <w:rPr>
          <w:rFonts w:ascii="Gisha" w:hAnsi="Gisha" w:cs="Gisha"/>
          <w:sz w:val="22"/>
          <w:szCs w:val="22"/>
        </w:rPr>
        <w:t xml:space="preserve"> As described in the FGCU Graduate Catalog, the purpose of the internship is to provide one semester of comprehensive participation in a field experience involving counseling and/or guidance activities. Prerequisites are all required core MHS and/or SDS courses. The internship will involve actual professional practice at an approved site with both site and on-campus supervision. Internship is the culminating clinical experience in the counseling program, and is viewed as the equivalent of a semester of full-time professional activity. As such it involves 300 hours, including 120 hours of direct service to clients. Site supervisors should provide no less than one half (½</w:t>
      </w:r>
      <w:proofErr w:type="gramStart"/>
      <w:r>
        <w:rPr>
          <w:rFonts w:ascii="Gisha" w:hAnsi="Gisha" w:cs="Gisha"/>
          <w:sz w:val="22"/>
          <w:szCs w:val="22"/>
        </w:rPr>
        <w:t>)  hour</w:t>
      </w:r>
      <w:proofErr w:type="gramEnd"/>
      <w:r>
        <w:rPr>
          <w:rFonts w:ascii="Gisha" w:hAnsi="Gisha" w:cs="Gisha"/>
          <w:sz w:val="22"/>
          <w:szCs w:val="22"/>
        </w:rPr>
        <w:t xml:space="preserve"> per week of individual supervision. </w:t>
      </w:r>
      <w:r>
        <w:rPr>
          <w:rFonts w:ascii="Gisha" w:hAnsi="Gisha" w:cs="Gisha"/>
          <w:b/>
          <w:bCs/>
          <w:sz w:val="22"/>
          <w:szCs w:val="22"/>
        </w:rPr>
        <w:t xml:space="preserve">Proof of liability insurance is required at the start of the internship.  </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1"/>
        </w:numPr>
        <w:tabs>
          <w:tab w:val="left" w:pos="720"/>
        </w:tabs>
        <w:ind w:left="720" w:hanging="720"/>
        <w:jc w:val="left"/>
        <w:rPr>
          <w:rFonts w:ascii="Gisha" w:hAnsi="Gisha" w:cs="Gisha"/>
          <w:sz w:val="22"/>
          <w:szCs w:val="22"/>
        </w:rPr>
      </w:pPr>
      <w:r>
        <w:rPr>
          <w:rFonts w:ascii="Gisha" w:hAnsi="Gisha" w:cs="Gisha"/>
          <w:b/>
          <w:bCs/>
          <w:sz w:val="22"/>
          <w:szCs w:val="22"/>
        </w:rPr>
        <w:t>Course Requirements and Evaluation:</w:t>
      </w:r>
      <w:r>
        <w:rPr>
          <w:rFonts w:ascii="Gisha" w:hAnsi="Gisha" w:cs="Gisha"/>
          <w:sz w:val="22"/>
          <w:szCs w:val="22"/>
        </w:rPr>
        <w:t xml:space="preserve"> The school counseling program in Counselor Education requires students to complete a supervised internship of 300 clock hours begun after successful completion of all previous internships and field experiences. Consideration should be given to selecting internship sites that offer opportunities for students to engage in both individual counseling and group work.  The internship provides an opportunity for the student to perform under supervision a variety of activities that a regularly employed staff member in the setting would be expected to perform.  A regularly employed staff member is defined as a person occupying the role of a professional counselor to which a student may reasonably aspire.  The student’s internship includes the following:</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t xml:space="preserve">a minimum of 120 hours of </w:t>
      </w:r>
      <w:r>
        <w:rPr>
          <w:rFonts w:ascii="Gisha" w:hAnsi="Gisha" w:cs="Gisha"/>
          <w:b/>
          <w:bCs/>
          <w:i/>
          <w:iCs/>
          <w:sz w:val="22"/>
          <w:szCs w:val="22"/>
        </w:rPr>
        <w:t>direct</w:t>
      </w:r>
      <w:r>
        <w:rPr>
          <w:rFonts w:ascii="Gisha" w:hAnsi="Gisha" w:cs="Gisha"/>
          <w:sz w:val="22"/>
          <w:szCs w:val="22"/>
        </w:rPr>
        <w:t xml:space="preserve"> service with clients appropriate to the program of study;</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t>a minimum of one-half (½) hour per week of individual supervision, throughout the internship usually performed by the on-site supervisor;</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lastRenderedPageBreak/>
        <w:t>a minimum of one and one-half (1.5) hours per week of group supervision; throughout the internship, usually performed by a program faculty member supervisor;</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t>the opportunity for the student to become familiar with a variety of professional activities other than direct service;</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t>the opportunity for the student to develop audio and/or video recordings of the student’s interactions with clients/students/stakeholders; appropriate to the specialization for use in supervision;</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r>
        <w:rPr>
          <w:rFonts w:ascii="Gisha" w:hAnsi="Gisha" w:cs="Gisha"/>
          <w:sz w:val="22"/>
          <w:szCs w:val="22"/>
        </w:rPr>
        <w:t xml:space="preserve">the opportunity for the student to gain supervised experience in the use of a variety of professional resources such as assessment instruments, computers, print and </w:t>
      </w:r>
      <w:proofErr w:type="spellStart"/>
      <w:r>
        <w:rPr>
          <w:rFonts w:ascii="Gisha" w:hAnsi="Gisha" w:cs="Gisha"/>
          <w:sz w:val="22"/>
          <w:szCs w:val="22"/>
        </w:rPr>
        <w:t>nonprint</w:t>
      </w:r>
      <w:proofErr w:type="spellEnd"/>
      <w:r>
        <w:rPr>
          <w:rFonts w:ascii="Gisha" w:hAnsi="Gisha" w:cs="Gisha"/>
          <w:sz w:val="22"/>
          <w:szCs w:val="22"/>
        </w:rPr>
        <w:t xml:space="preserve"> media, professional literature, research, and information and referral to appropriate providers; and</w:t>
      </w:r>
    </w:p>
    <w:p w:rsidR="004A4DC9" w:rsidRDefault="00075910" w:rsidP="00983351">
      <w:pPr>
        <w:pStyle w:val="Level2"/>
        <w:widowControl/>
        <w:numPr>
          <w:ilvl w:val="1"/>
          <w:numId w:val="1"/>
        </w:numPr>
        <w:tabs>
          <w:tab w:val="left" w:pos="720"/>
          <w:tab w:val="left" w:pos="1440"/>
        </w:tabs>
        <w:ind w:left="1440" w:hanging="720"/>
        <w:jc w:val="left"/>
        <w:rPr>
          <w:rFonts w:ascii="Gisha" w:hAnsi="Gisha" w:cs="Gisha"/>
          <w:sz w:val="22"/>
          <w:szCs w:val="22"/>
        </w:rPr>
      </w:pPr>
      <w:proofErr w:type="gramStart"/>
      <w:r>
        <w:rPr>
          <w:rFonts w:ascii="Gisha" w:hAnsi="Gisha" w:cs="Gisha"/>
          <w:sz w:val="22"/>
          <w:szCs w:val="22"/>
        </w:rPr>
        <w:t>formal</w:t>
      </w:r>
      <w:proofErr w:type="gramEnd"/>
      <w:r>
        <w:rPr>
          <w:rFonts w:ascii="Gisha" w:hAnsi="Gisha" w:cs="Gisha"/>
          <w:sz w:val="22"/>
          <w:szCs w:val="22"/>
        </w:rPr>
        <w:t xml:space="preserve"> evaluation of the students performance during the internship by a program faculty supervisor in consultation with the site supervisor.</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sz w:val="22"/>
          <w:szCs w:val="22"/>
        </w:rPr>
        <w:tab/>
        <w:t xml:space="preserve">According to ASGW guidelines, as a portion of the 120 hours of direct service, all students should participate in the facilitation of an appropriate group (small and large) for no less than </w:t>
      </w:r>
      <w:r>
        <w:rPr>
          <w:rFonts w:ascii="Gisha" w:hAnsi="Gisha" w:cs="Gisha"/>
          <w:b/>
          <w:bCs/>
          <w:sz w:val="22"/>
          <w:szCs w:val="22"/>
        </w:rPr>
        <w:t xml:space="preserve">48 </w:t>
      </w:r>
      <w:r>
        <w:rPr>
          <w:rFonts w:ascii="Gisha" w:hAnsi="Gisha" w:cs="Gisha"/>
          <w:sz w:val="22"/>
          <w:szCs w:val="22"/>
        </w:rPr>
        <w:t>clock hours.</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1"/>
        </w:numPr>
        <w:tabs>
          <w:tab w:val="left" w:pos="720"/>
        </w:tabs>
        <w:ind w:left="720" w:hanging="720"/>
        <w:jc w:val="left"/>
        <w:rPr>
          <w:rFonts w:ascii="Gisha" w:hAnsi="Gisha" w:cs="Gisha"/>
          <w:b/>
          <w:bCs/>
          <w:sz w:val="22"/>
          <w:szCs w:val="22"/>
        </w:rPr>
      </w:pPr>
      <w:r>
        <w:rPr>
          <w:rFonts w:ascii="Gisha" w:hAnsi="Gisha" w:cs="Gisha"/>
          <w:b/>
          <w:bCs/>
          <w:sz w:val="22"/>
          <w:szCs w:val="22"/>
        </w:rPr>
        <w:t>CACREP Competencies</w:t>
      </w:r>
    </w:p>
    <w:p w:rsidR="004A4DC9" w:rsidRDefault="004A4DC9" w:rsidP="00983351">
      <w:pPr>
        <w:widowControl/>
        <w:numPr>
          <w:ilvl w:val="12"/>
          <w:numId w:val="0"/>
        </w:numPr>
        <w:rPr>
          <w:rFonts w:ascii="Gisha" w:hAnsi="Gisha" w:cs="Gisha"/>
          <w:b/>
          <w:bCs/>
          <w:sz w:val="22"/>
          <w:szCs w:val="22"/>
        </w:rPr>
      </w:pPr>
    </w:p>
    <w:p w:rsidR="004A4DC9" w:rsidRDefault="00075910" w:rsidP="00983351">
      <w:pPr>
        <w:widowControl/>
        <w:numPr>
          <w:ilvl w:val="12"/>
          <w:numId w:val="0"/>
        </w:numPr>
        <w:rPr>
          <w:rFonts w:ascii="Gisha" w:hAnsi="Gisha" w:cs="Gisha"/>
          <w:b/>
          <w:bCs/>
          <w:sz w:val="22"/>
          <w:szCs w:val="22"/>
        </w:rPr>
      </w:pPr>
      <w:r>
        <w:rPr>
          <w:rFonts w:ascii="Gisha" w:hAnsi="Gisha" w:cs="Gisha"/>
          <w:b/>
          <w:bCs/>
          <w:sz w:val="22"/>
          <w:szCs w:val="22"/>
        </w:rPr>
        <w:t>A. FOUNDATIONS OF SCHOOL COUNSELING</w:t>
      </w:r>
    </w:p>
    <w:p w:rsidR="004A4DC9" w:rsidRDefault="004A4DC9" w:rsidP="00983351">
      <w:pPr>
        <w:widowControl/>
        <w:numPr>
          <w:ilvl w:val="12"/>
          <w:numId w:val="0"/>
        </w:numPr>
        <w:rPr>
          <w:rFonts w:ascii="Gisha" w:hAnsi="Gisha" w:cs="Gisha"/>
          <w:sz w:val="22"/>
          <w:szCs w:val="22"/>
        </w:rPr>
      </w:pPr>
    </w:p>
    <w:p w:rsidR="004A4DC9" w:rsidRDefault="004A4DC9" w:rsidP="00983351">
      <w:pPr>
        <w:widowControl/>
        <w:numPr>
          <w:ilvl w:val="12"/>
          <w:numId w:val="0"/>
        </w:numPr>
        <w:rPr>
          <w:sz w:val="22"/>
          <w:szCs w:val="22"/>
        </w:rPr>
        <w:sectPr w:rsidR="004A4DC9">
          <w:headerReference w:type="default" r:id="rId13"/>
          <w:footerReference w:type="default" r:id="rId14"/>
          <w:type w:val="continuous"/>
          <w:pgSz w:w="12240" w:h="15840"/>
          <w:pgMar w:top="1939" w:right="1800" w:bottom="1440" w:left="1800" w:header="1440" w:footer="1440" w:gutter="0"/>
          <w:cols w:space="720"/>
          <w:noEndnote/>
          <w:titlePg/>
        </w:sectPr>
      </w:pPr>
    </w:p>
    <w:p w:rsidR="004A4DC9" w:rsidRDefault="004A4DC9">
      <w:pPr>
        <w:widowControl/>
        <w:spacing w:line="2" w:lineRule="exact"/>
        <w:rPr>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A.1. history, philosophy, and current trends in school counseling and educational systems;</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A.2. relationship of the school counseling program to the academic and student services program in the school;</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A.3. role, function, and professional identity of the school counselor in relation to the roles of other professional and support personnel in the school;</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A.4. strategies of leadership designed to enhance the learning environment of schools;</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A.5. knowledge of the school setting, environment, and pre-K—12 curriculum;</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A.6. current issues, policies, laws, and legislation relevant to school counseling;</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A.7. the role of racial, ethnic, and cultural heritage, nationality, socioeconomic status, family structure, age, gender, sexual orientation, religious and spiritual beliefs, occupation, physical and mental status, and equity issues in school counseling;</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A.8. knowledge and understanding of community, environmental, and institutional opportunities that enhance, as well as barriers that impede student academic, career, and personal/social success and overall development;</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A.9. knowledge and application of current and emerging technology in education and school counseling to assist students, families, and educators in using resources that promote informed academic, career, and personal/social choices; and</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lastRenderedPageBreak/>
        <w:t xml:space="preserve">A.10 ethical and legal considerations related specifically to the practice of school counseling (e.g., the ACA Code of Ethics and the ASCA Ethical Standards for School Counselors). </w:t>
      </w:r>
    </w:p>
    <w:p w:rsidR="004A4DC9" w:rsidRDefault="004A4DC9" w:rsidP="00983351">
      <w:pPr>
        <w:widowControl/>
        <w:numPr>
          <w:ilvl w:val="12"/>
          <w:numId w:val="0"/>
        </w:numPr>
        <w:rPr>
          <w:rFonts w:ascii="Gisha" w:hAnsi="Gisha" w:cs="Gisha"/>
          <w:sz w:val="22"/>
          <w:szCs w:val="22"/>
        </w:rPr>
      </w:pP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b/>
          <w:bCs/>
          <w:sz w:val="22"/>
          <w:szCs w:val="22"/>
        </w:rPr>
      </w:pPr>
      <w:r>
        <w:rPr>
          <w:rFonts w:ascii="Gisha" w:hAnsi="Gisha" w:cs="Gisha"/>
          <w:b/>
          <w:bCs/>
          <w:sz w:val="22"/>
          <w:szCs w:val="22"/>
        </w:rPr>
        <w:t>B. CONTEXTUAL DIMENSIONS OF SCHOOL COUNSELING</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sz w:val="22"/>
          <w:szCs w:val="22"/>
        </w:rPr>
        <w:t>Studies that provide an understanding of the coordination of counseling program components as they relate to the total school community, including all of the following:</w:t>
      </w:r>
    </w:p>
    <w:p w:rsidR="004A4DC9" w:rsidRDefault="004A4DC9" w:rsidP="00983351">
      <w:pPr>
        <w:widowControl/>
        <w:numPr>
          <w:ilvl w:val="12"/>
          <w:numId w:val="0"/>
        </w:numPr>
        <w:ind w:left="720"/>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B.1. advocacy for all students and for effective school counseling programs;</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B.2. coordination, collaboration, referral, and team-building efforts with teachers, parents, support personnel, and community resources to promote program objectives and facilitate successful student development and achievement of all students;</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B.3. integration of the school counseling program into the total school curriculum by systematically providing information and skills training to assist pre-K—12 students in maximizing their academic, career, and personal/social development;</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B.4. promotion of the use of counseling and guidance activities and programs by the total school community to enhance a positive school climate;</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B.5. methods of planning for and presenting school counseling-related educational programs to administrators, teachers, parents, and the community;</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B.6. methods of planning, developing, implementing, monitoring, and evaluating comprehensive developmental counseling programs; and</w:t>
      </w: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sz w:val="22"/>
          <w:szCs w:val="22"/>
        </w:rPr>
        <w:t>B.7. knowledge of prevention and crisis intervention strategies.</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b/>
          <w:bCs/>
          <w:sz w:val="22"/>
          <w:szCs w:val="22"/>
        </w:rPr>
      </w:pPr>
      <w:r>
        <w:rPr>
          <w:rFonts w:ascii="Gisha" w:hAnsi="Gisha" w:cs="Gisha"/>
          <w:b/>
          <w:bCs/>
          <w:sz w:val="22"/>
          <w:szCs w:val="22"/>
        </w:rPr>
        <w:t>C. KNOWLEDGE AND SKILL REQUIREMENTS FOR SCHOOL COUNSELORS</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sz w:val="22"/>
          <w:szCs w:val="22"/>
        </w:rPr>
        <w:t>1. Program Development, Implementation, and Evaluation</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r>
        <w:rPr>
          <w:rFonts w:ascii="Gisha" w:hAnsi="Gisha" w:cs="Gisha"/>
          <w:sz w:val="22"/>
          <w:szCs w:val="22"/>
        </w:rPr>
        <w:t>a. use, , management, analysis, and presentation of data from school- based information (e.g., standardized testing, grades, enrollment, attendance, retention, placement), surveys, interviews, focus groups, and needs assessments to improve student outcomes;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r>
        <w:rPr>
          <w:rFonts w:ascii="Gisha" w:hAnsi="Gisha" w:cs="Gisha"/>
          <w:sz w:val="22"/>
          <w:szCs w:val="22"/>
        </w:rPr>
        <w:t>b. design, implementation, monitoring, and evaluation of comprehensive developmental school counseling programs (e.g., the ASCA National Standards for School Counseling Programs) including an awareness of various systems that affect students, school, and home;</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c</w:t>
      </w:r>
      <w:proofErr w:type="gramEnd"/>
      <w:r>
        <w:rPr>
          <w:rFonts w:ascii="Gisha" w:hAnsi="Gisha" w:cs="Gisha"/>
          <w:sz w:val="22"/>
          <w:szCs w:val="22"/>
        </w:rPr>
        <w:t>. implementation and evaluation of specific strategies that meet program goals and objectives;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d</w:t>
      </w:r>
      <w:proofErr w:type="gramEnd"/>
      <w:r>
        <w:rPr>
          <w:rFonts w:ascii="Gisha" w:hAnsi="Gisha" w:cs="Gisha"/>
          <w:sz w:val="22"/>
          <w:szCs w:val="22"/>
        </w:rPr>
        <w:t>. identification of student academic, career, and personal/social competencies and the implementation of processes and activities to assist students in achieving these competencies;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e</w:t>
      </w:r>
      <w:proofErr w:type="gramEnd"/>
      <w:r>
        <w:rPr>
          <w:rFonts w:ascii="Gisha" w:hAnsi="Gisha" w:cs="Gisha"/>
          <w:sz w:val="22"/>
          <w:szCs w:val="22"/>
        </w:rPr>
        <w:t>. preparation of an action plan and school counseling calendar that reflect appropriate time commitments and priorities in a comprehensive developmental school counseling program;</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f</w:t>
      </w:r>
      <w:proofErr w:type="gramEnd"/>
      <w:r>
        <w:rPr>
          <w:rFonts w:ascii="Gisha" w:hAnsi="Gisha" w:cs="Gisha"/>
          <w:sz w:val="22"/>
          <w:szCs w:val="22"/>
        </w:rPr>
        <w:t>. strategies for seeking and securing alternative funding for program expansion; and</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g</w:t>
      </w:r>
      <w:proofErr w:type="gramEnd"/>
      <w:r>
        <w:rPr>
          <w:rFonts w:ascii="Gisha" w:hAnsi="Gisha" w:cs="Gisha"/>
          <w:sz w:val="22"/>
          <w:szCs w:val="22"/>
        </w:rPr>
        <w:t>. use of technology in the design, implementation, monitoring and evaluation of a comprehensive school counseling program.</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sz w:val="22"/>
          <w:szCs w:val="22"/>
        </w:rPr>
        <w:t>2. Counseling and Guidance</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a</w:t>
      </w:r>
      <w:proofErr w:type="gramEnd"/>
      <w:r>
        <w:rPr>
          <w:rFonts w:ascii="Gisha" w:hAnsi="Gisha" w:cs="Gisha"/>
          <w:sz w:val="22"/>
          <w:szCs w:val="22"/>
        </w:rPr>
        <w:t>. individual and small-group counseling approaches that promote school success, through academic, career, and personal/social development for all;</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b</w:t>
      </w:r>
      <w:proofErr w:type="gramEnd"/>
      <w:r>
        <w:rPr>
          <w:rFonts w:ascii="Gisha" w:hAnsi="Gisha" w:cs="Gisha"/>
          <w:sz w:val="22"/>
          <w:szCs w:val="22"/>
        </w:rPr>
        <w:t>. individual, group, and classroom guidance approaches systematically designed to assist all students with academic, career and personal/social development;</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c</w:t>
      </w:r>
      <w:proofErr w:type="gramEnd"/>
      <w:r>
        <w:rPr>
          <w:rFonts w:ascii="Gisha" w:hAnsi="Gisha" w:cs="Gisha"/>
          <w:sz w:val="22"/>
          <w:szCs w:val="22"/>
        </w:rPr>
        <w:t>. approaches to peer facilitation, including peer helper, peer tutor, and peer mediation programs;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d</w:t>
      </w:r>
      <w:proofErr w:type="gramEnd"/>
      <w:r>
        <w:rPr>
          <w:rFonts w:ascii="Gisha" w:hAnsi="Gisha" w:cs="Gisha"/>
          <w:sz w:val="22"/>
          <w:szCs w:val="22"/>
        </w:rPr>
        <w:t>. issues that may affect the development and functioning of students (e.g., abuse, violence, eating disorders, attention deficit hyperactivity disorder, childhood depression and suicide)</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r>
        <w:rPr>
          <w:rFonts w:ascii="Gisha" w:hAnsi="Gisha" w:cs="Gisha"/>
          <w:sz w:val="22"/>
          <w:szCs w:val="22"/>
        </w:rPr>
        <w:t>e. developmental approaches to assist all students and parents at points of educational transition (e.g., home to elementary school, elementary to middle to high school, high school to postsecondary education and career options);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f</w:t>
      </w:r>
      <w:proofErr w:type="gramEnd"/>
      <w:r>
        <w:rPr>
          <w:rFonts w:ascii="Gisha" w:hAnsi="Gisha" w:cs="Gisha"/>
          <w:sz w:val="22"/>
          <w:szCs w:val="22"/>
        </w:rPr>
        <w:t>. constructive partnerships with parents, guardians, families, and communities in order to promote each student’s academic, career, and personal/social success;</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g</w:t>
      </w:r>
      <w:proofErr w:type="gramEnd"/>
      <w:r>
        <w:rPr>
          <w:rFonts w:ascii="Gisha" w:hAnsi="Gisha" w:cs="Gisha"/>
          <w:sz w:val="22"/>
          <w:szCs w:val="22"/>
        </w:rPr>
        <w:t>. systems theories and relationships among and between community systems, family systems, and school systems, and how they interact to influence the students and affect each system; and</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h.  approaches</w:t>
      </w:r>
      <w:proofErr w:type="gramEnd"/>
      <w:r>
        <w:rPr>
          <w:rFonts w:ascii="Gisha" w:hAnsi="Gisha" w:cs="Gisha"/>
          <w:sz w:val="22"/>
          <w:szCs w:val="22"/>
        </w:rPr>
        <w:t xml:space="preserve"> to recognizing and assisting children and adolescents who may use alcohol or other drugs or who may reside in a home where substance abuse occurs.</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sz w:val="22"/>
          <w:szCs w:val="22"/>
        </w:rPr>
        <w:t>3. Consultation</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a</w:t>
      </w:r>
      <w:proofErr w:type="gramEnd"/>
      <w:r>
        <w:rPr>
          <w:rFonts w:ascii="Gisha" w:hAnsi="Gisha" w:cs="Gisha"/>
          <w:sz w:val="22"/>
          <w:szCs w:val="22"/>
        </w:rPr>
        <w:t>. strategies to promote, develop, and enhance effective teamwork within the school and larger community;</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lastRenderedPageBreak/>
        <w:t>b</w:t>
      </w:r>
      <w:proofErr w:type="gramEnd"/>
      <w:r>
        <w:rPr>
          <w:rFonts w:ascii="Gisha" w:hAnsi="Gisha" w:cs="Gisha"/>
          <w:sz w:val="22"/>
          <w:szCs w:val="22"/>
        </w:rPr>
        <w:t>. theories, models, and processes of consultation and change with teachers, administrators, other school personnel, parents, community groups, agencies, and students as appropriate;</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c</w:t>
      </w:r>
      <w:proofErr w:type="gramEnd"/>
      <w:r>
        <w:rPr>
          <w:rFonts w:ascii="Gisha" w:hAnsi="Gisha" w:cs="Gisha"/>
          <w:sz w:val="22"/>
          <w:szCs w:val="22"/>
        </w:rPr>
        <w:t>. strategies and methods of working with parents, guardians, families, and communities to empower them to act on behalf of their children; and</w:t>
      </w:r>
    </w:p>
    <w:p w:rsidR="004A4DC9" w:rsidRDefault="004A4DC9" w:rsidP="00983351">
      <w:pPr>
        <w:widowControl/>
        <w:numPr>
          <w:ilvl w:val="12"/>
          <w:numId w:val="0"/>
        </w:numPr>
        <w:ind w:left="1440"/>
        <w:rPr>
          <w:rFonts w:ascii="Gisha" w:hAnsi="Gisha" w:cs="Gisha"/>
          <w:sz w:val="22"/>
          <w:szCs w:val="22"/>
        </w:rPr>
      </w:pPr>
    </w:p>
    <w:p w:rsidR="004A4DC9" w:rsidRDefault="00075910" w:rsidP="00983351">
      <w:pPr>
        <w:widowControl/>
        <w:numPr>
          <w:ilvl w:val="12"/>
          <w:numId w:val="0"/>
        </w:numPr>
        <w:ind w:left="720"/>
        <w:rPr>
          <w:rFonts w:ascii="Gisha" w:hAnsi="Gisha" w:cs="Gisha"/>
          <w:sz w:val="22"/>
          <w:szCs w:val="22"/>
        </w:rPr>
      </w:pPr>
      <w:proofErr w:type="gramStart"/>
      <w:r>
        <w:rPr>
          <w:rFonts w:ascii="Gisha" w:hAnsi="Gisha" w:cs="Gisha"/>
          <w:sz w:val="22"/>
          <w:szCs w:val="22"/>
        </w:rPr>
        <w:t>d</w:t>
      </w:r>
      <w:proofErr w:type="gramEnd"/>
      <w:r>
        <w:rPr>
          <w:rFonts w:ascii="Gisha" w:hAnsi="Gisha" w:cs="Gisha"/>
          <w:sz w:val="22"/>
          <w:szCs w:val="22"/>
        </w:rPr>
        <w:t>. knowledge and skills in conducting programs that are designed to enhance students’ academic, social, emotional, career, and other developmental needs.</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b/>
          <w:bCs/>
          <w:sz w:val="22"/>
          <w:szCs w:val="22"/>
        </w:rPr>
      </w:pPr>
      <w:r>
        <w:rPr>
          <w:rFonts w:ascii="Gisha" w:hAnsi="Gisha" w:cs="Gisha"/>
          <w:b/>
          <w:bCs/>
          <w:sz w:val="22"/>
          <w:szCs w:val="22"/>
        </w:rPr>
        <w:t>FEAP Competencies</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rPr>
          <w:rFonts w:ascii="Gisha" w:hAnsi="Gisha" w:cs="Gisha"/>
          <w:sz w:val="22"/>
          <w:szCs w:val="22"/>
        </w:rPr>
      </w:pPr>
      <w:r>
        <w:rPr>
          <w:rFonts w:ascii="Gisha" w:hAnsi="Gisha" w:cs="Gisha"/>
          <w:b/>
          <w:bCs/>
          <w:sz w:val="22"/>
          <w:szCs w:val="22"/>
        </w:rPr>
        <w:t>NOTE</w:t>
      </w:r>
      <w:r>
        <w:rPr>
          <w:rFonts w:ascii="Gisha" w:hAnsi="Gisha" w:cs="Gisha"/>
          <w:sz w:val="22"/>
          <w:szCs w:val="22"/>
        </w:rPr>
        <w:t xml:space="preserve">: All FEAP competencies are assessed via direct observation, </w:t>
      </w:r>
      <w:proofErr w:type="gramStart"/>
      <w:r>
        <w:rPr>
          <w:rFonts w:ascii="Gisha" w:hAnsi="Gisha" w:cs="Gisha"/>
          <w:sz w:val="22"/>
          <w:szCs w:val="22"/>
        </w:rPr>
        <w:t>supervision,</w:t>
      </w:r>
      <w:proofErr w:type="gramEnd"/>
      <w:r>
        <w:rPr>
          <w:rFonts w:ascii="Gisha" w:hAnsi="Gisha" w:cs="Gisha"/>
          <w:sz w:val="22"/>
          <w:szCs w:val="22"/>
        </w:rPr>
        <w:t xml:space="preserve"> audio recorded counseling activities, and reports.</w:t>
      </w:r>
    </w:p>
    <w:p w:rsidR="004A4DC9" w:rsidRDefault="004A4DC9" w:rsidP="00983351">
      <w:pPr>
        <w:widowControl/>
        <w:numPr>
          <w:ilvl w:val="12"/>
          <w:numId w:val="0"/>
        </w:numPr>
        <w:rPr>
          <w:rFonts w:ascii="Gisha" w:hAnsi="Gisha" w:cs="Gisha"/>
          <w:sz w:val="22"/>
          <w:szCs w:val="22"/>
        </w:rPr>
      </w:pPr>
    </w:p>
    <w:tbl>
      <w:tblPr>
        <w:tblW w:w="0" w:type="auto"/>
        <w:tblInd w:w="110" w:type="dxa"/>
        <w:tblLayout w:type="fixed"/>
        <w:tblCellMar>
          <w:left w:w="110" w:type="dxa"/>
          <w:right w:w="110" w:type="dxa"/>
        </w:tblCellMar>
        <w:tblLook w:val="0000"/>
      </w:tblPr>
      <w:tblGrid>
        <w:gridCol w:w="6012"/>
        <w:gridCol w:w="4212"/>
      </w:tblGrid>
      <w:tr w:rsidR="004A4DC9">
        <w:trPr>
          <w:cantSplit/>
          <w:tblHeader/>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jc w:val="center"/>
              <w:rPr>
                <w:sz w:val="16"/>
                <w:szCs w:val="16"/>
              </w:rPr>
            </w:pPr>
            <w:r>
              <w:rPr>
                <w:rFonts w:ascii="Gisha" w:hAnsi="Gisha" w:cs="Gisha"/>
                <w:b/>
                <w:bCs/>
                <w:sz w:val="16"/>
                <w:szCs w:val="16"/>
              </w:rPr>
              <w:t>FEAP</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after="27"/>
              <w:jc w:val="center"/>
              <w:rPr>
                <w:sz w:val="16"/>
                <w:szCs w:val="16"/>
              </w:rPr>
            </w:pPr>
            <w:r>
              <w:rPr>
                <w:rFonts w:ascii="Gisha" w:hAnsi="Gisha" w:cs="Gisha"/>
                <w:b/>
                <w:bCs/>
                <w:sz w:val="16"/>
                <w:szCs w:val="16"/>
              </w:rPr>
              <w:t>Assessment</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Assessment: Uses assessment strategies (traditional and alternative) to assist the continuous development of the learner.</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Communication: Uses effective communication techniques with students and all other stakeholders.</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Continuous Improvement: Engages in continuous professional quality improvement for self and school.</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p w:rsidR="004A4DC9" w:rsidRDefault="00075910" w:rsidP="00983351">
            <w:pPr>
              <w:widowControl/>
              <w:numPr>
                <w:ilvl w:val="12"/>
                <w:numId w:val="0"/>
              </w:numPr>
              <w:spacing w:after="27"/>
              <w:rPr>
                <w:sz w:val="16"/>
                <w:szCs w:val="16"/>
              </w:rPr>
            </w:pPr>
            <w:r>
              <w:rPr>
                <w:rFonts w:ascii="Gisha" w:hAnsi="Gisha" w:cs="Gisha"/>
                <w:sz w:val="16"/>
                <w:szCs w:val="16"/>
              </w:rPr>
              <w:t>- professional development plan</w:t>
            </w:r>
          </w:p>
        </w:tc>
      </w:tr>
      <w:tr w:rsidR="004A4DC9">
        <w:trPr>
          <w:cantSplit/>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Critical Thinking: Uses appropriate techniques and strategies that promote and enhance critical, creative, and evaluative thinking capabilities of students.</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p w:rsidR="004A4DC9" w:rsidRDefault="00075910" w:rsidP="00983351">
            <w:pPr>
              <w:widowControl/>
              <w:numPr>
                <w:ilvl w:val="12"/>
                <w:numId w:val="0"/>
              </w:numPr>
              <w:spacing w:after="27"/>
              <w:rPr>
                <w:sz w:val="16"/>
                <w:szCs w:val="16"/>
              </w:rPr>
            </w:pPr>
            <w:r>
              <w:rPr>
                <w:rFonts w:ascii="Gisha" w:hAnsi="Gisha" w:cs="Gisha"/>
                <w:sz w:val="16"/>
                <w:szCs w:val="16"/>
              </w:rPr>
              <w:t>- closing the gap project</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Diversity: Uses teaching and learning strategies that reflect each student's culture, learning styles, special needs, and socio-economic background.</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p w:rsidR="004A4DC9" w:rsidRDefault="00075910" w:rsidP="00983351">
            <w:pPr>
              <w:widowControl/>
              <w:numPr>
                <w:ilvl w:val="12"/>
                <w:numId w:val="0"/>
              </w:numPr>
              <w:spacing w:after="27"/>
              <w:rPr>
                <w:sz w:val="16"/>
                <w:szCs w:val="16"/>
              </w:rPr>
            </w:pPr>
            <w:r>
              <w:rPr>
                <w:rFonts w:ascii="Gisha" w:hAnsi="Gisha" w:cs="Gisha"/>
                <w:sz w:val="16"/>
                <w:szCs w:val="16"/>
              </w:rPr>
              <w:t>- closing the gap project</w:t>
            </w:r>
          </w:p>
        </w:tc>
      </w:tr>
      <w:tr w:rsidR="004A4DC9">
        <w:trPr>
          <w:cantSplit/>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Ethics: Adheres to Code of Ethics and Principles of Professional Conduct of the Education Profession in Florida.</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 xml:space="preserve">Human Development and Learning: Uses </w:t>
            </w:r>
            <w:proofErr w:type="gramStart"/>
            <w:r>
              <w:rPr>
                <w:rFonts w:ascii="Gisha" w:hAnsi="Gisha" w:cs="Gisha"/>
                <w:sz w:val="16"/>
                <w:szCs w:val="16"/>
              </w:rPr>
              <w:t>a</w:t>
            </w:r>
            <w:proofErr w:type="gramEnd"/>
            <w:r>
              <w:rPr>
                <w:rFonts w:ascii="Gisha" w:hAnsi="Gisha" w:cs="Gisha"/>
                <w:sz w:val="16"/>
                <w:szCs w:val="16"/>
              </w:rPr>
              <w:t xml:space="preserve"> understanding of learning and human development to provide a positive learning environment which supports the intellectual, personal, and social development of all students.</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Knowledge of Subject Matter: Demonstrates knowledge and understanding of the subject matter.</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p w:rsidR="004A4DC9" w:rsidRDefault="00075910" w:rsidP="00983351">
            <w:pPr>
              <w:widowControl/>
              <w:numPr>
                <w:ilvl w:val="12"/>
                <w:numId w:val="0"/>
              </w:numPr>
              <w:spacing w:after="27"/>
              <w:rPr>
                <w:sz w:val="16"/>
                <w:szCs w:val="16"/>
              </w:rPr>
            </w:pPr>
            <w:r>
              <w:rPr>
                <w:rFonts w:ascii="Gisha" w:hAnsi="Gisha" w:cs="Gisha"/>
                <w:sz w:val="16"/>
                <w:szCs w:val="16"/>
              </w:rPr>
              <w:t>- closing the gap project</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 xml:space="preserve">Learning Environments: Creates and maintains positive learning environments in which student are actively engaged in learning, social interaction.  </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nil"/>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Planning: Plans, implements, and evaluates effective instruction in a variety of learning environments.</w:t>
            </w:r>
          </w:p>
        </w:tc>
        <w:tc>
          <w:tcPr>
            <w:tcW w:w="4212" w:type="dxa"/>
            <w:tcBorders>
              <w:top w:val="single" w:sz="3" w:space="0" w:color="000000"/>
              <w:left w:val="single" w:sz="3" w:space="0" w:color="000000"/>
              <w:bottom w:val="nil"/>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p w:rsidR="004A4DC9" w:rsidRDefault="00075910" w:rsidP="00983351">
            <w:pPr>
              <w:widowControl/>
              <w:numPr>
                <w:ilvl w:val="12"/>
                <w:numId w:val="0"/>
              </w:numPr>
              <w:spacing w:after="27"/>
              <w:rPr>
                <w:sz w:val="16"/>
                <w:szCs w:val="16"/>
              </w:rPr>
            </w:pPr>
            <w:r>
              <w:rPr>
                <w:rFonts w:ascii="Gisha" w:hAnsi="Gisha" w:cs="Gisha"/>
                <w:sz w:val="16"/>
                <w:szCs w:val="16"/>
              </w:rPr>
              <w:t>- closing the gap project</w:t>
            </w:r>
          </w:p>
        </w:tc>
      </w:tr>
      <w:tr w:rsidR="004A4DC9">
        <w:trPr>
          <w:cantSplit/>
        </w:trPr>
        <w:tc>
          <w:tcPr>
            <w:tcW w:w="6012"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16"/>
                <w:szCs w:val="16"/>
              </w:rPr>
            </w:pPr>
            <w:r>
              <w:rPr>
                <w:rFonts w:ascii="Gisha" w:hAnsi="Gisha" w:cs="Gisha"/>
                <w:sz w:val="16"/>
                <w:szCs w:val="16"/>
              </w:rPr>
              <w:t>Role of the Teacher: Works with various education professionals, parents, and other stakeholders in the continuous improvement of the educational experiences of students</w:t>
            </w:r>
          </w:p>
        </w:tc>
        <w:tc>
          <w:tcPr>
            <w:tcW w:w="4212"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Audio/Video tape demonstration</w:t>
            </w:r>
          </w:p>
          <w:p w:rsidR="004A4DC9" w:rsidRDefault="00075910" w:rsidP="00983351">
            <w:pPr>
              <w:widowControl/>
              <w:numPr>
                <w:ilvl w:val="12"/>
                <w:numId w:val="0"/>
              </w:numPr>
              <w:spacing w:after="27"/>
              <w:rPr>
                <w:sz w:val="16"/>
                <w:szCs w:val="16"/>
              </w:rPr>
            </w:pPr>
            <w:r>
              <w:rPr>
                <w:rFonts w:ascii="Gisha" w:hAnsi="Gisha" w:cs="Gisha"/>
                <w:sz w:val="16"/>
                <w:szCs w:val="16"/>
              </w:rPr>
              <w:t xml:space="preserve">- </w:t>
            </w:r>
            <w:proofErr w:type="gramStart"/>
            <w:r>
              <w:rPr>
                <w:rFonts w:ascii="Gisha" w:hAnsi="Gisha" w:cs="Gisha"/>
                <w:sz w:val="16"/>
                <w:szCs w:val="16"/>
              </w:rPr>
              <w:t>discussion</w:t>
            </w:r>
            <w:proofErr w:type="gramEnd"/>
            <w:r>
              <w:rPr>
                <w:rFonts w:ascii="Gisha" w:hAnsi="Gisha" w:cs="Gisha"/>
                <w:sz w:val="16"/>
                <w:szCs w:val="16"/>
              </w:rPr>
              <w:t xml:space="preserve"> during individual and group supervision.</w:t>
            </w:r>
          </w:p>
        </w:tc>
      </w:tr>
      <w:tr w:rsidR="004A4DC9">
        <w:trPr>
          <w:cantSplit/>
        </w:trPr>
        <w:tc>
          <w:tcPr>
            <w:tcW w:w="6012" w:type="dxa"/>
            <w:tcBorders>
              <w:top w:val="single" w:sz="3" w:space="0" w:color="000000"/>
              <w:left w:val="single" w:sz="3" w:space="0" w:color="000000"/>
              <w:bottom w:val="single" w:sz="3" w:space="0" w:color="000000"/>
              <w:right w:val="nil"/>
            </w:tcBorders>
            <w:shd w:val="pct10" w:color="FFFF00" w:fill="FFFFFF"/>
          </w:tcPr>
          <w:p w:rsidR="004A4DC9" w:rsidRDefault="00075910" w:rsidP="00983351">
            <w:pPr>
              <w:widowControl/>
              <w:numPr>
                <w:ilvl w:val="12"/>
                <w:numId w:val="0"/>
              </w:numPr>
              <w:spacing w:before="19" w:after="27"/>
              <w:rPr>
                <w:sz w:val="16"/>
                <w:szCs w:val="16"/>
              </w:rPr>
            </w:pPr>
            <w:r>
              <w:rPr>
                <w:rFonts w:ascii="Gisha" w:hAnsi="Gisha" w:cs="Gisha"/>
                <w:sz w:val="16"/>
                <w:szCs w:val="16"/>
              </w:rPr>
              <w:t>Technology: Uses appropriate technology in teaching and learning processes.</w:t>
            </w:r>
          </w:p>
        </w:tc>
        <w:tc>
          <w:tcPr>
            <w:tcW w:w="4212" w:type="dxa"/>
            <w:tcBorders>
              <w:top w:val="single" w:sz="3" w:space="0" w:color="000000"/>
              <w:left w:val="single" w:sz="3" w:space="0" w:color="000000"/>
              <w:bottom w:val="single" w:sz="3" w:space="0" w:color="000000"/>
              <w:right w:val="single" w:sz="3" w:space="0" w:color="000000"/>
            </w:tcBorders>
            <w:shd w:val="pct10" w:color="FFFF00" w:fill="FFFFFF"/>
          </w:tcPr>
          <w:p w:rsidR="004A4DC9" w:rsidRDefault="00075910" w:rsidP="00983351">
            <w:pPr>
              <w:widowControl/>
              <w:numPr>
                <w:ilvl w:val="12"/>
                <w:numId w:val="0"/>
              </w:numPr>
              <w:spacing w:before="19"/>
              <w:rPr>
                <w:rFonts w:ascii="Gisha" w:hAnsi="Gisha" w:cs="Gisha"/>
                <w:sz w:val="16"/>
                <w:szCs w:val="16"/>
              </w:rPr>
            </w:pPr>
            <w:r>
              <w:rPr>
                <w:rFonts w:ascii="Gisha" w:hAnsi="Gisha" w:cs="Gisha"/>
                <w:sz w:val="16"/>
                <w:szCs w:val="16"/>
              </w:rPr>
              <w:t>- spreadsheets for logging hours</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MS Word tracking for review of articles and paper.</w:t>
            </w:r>
          </w:p>
          <w:p w:rsidR="004A4DC9" w:rsidRDefault="00075910" w:rsidP="00983351">
            <w:pPr>
              <w:widowControl/>
              <w:numPr>
                <w:ilvl w:val="12"/>
                <w:numId w:val="0"/>
              </w:numPr>
              <w:rPr>
                <w:rFonts w:ascii="Gisha" w:hAnsi="Gisha" w:cs="Gisha"/>
                <w:sz w:val="16"/>
                <w:szCs w:val="16"/>
              </w:rPr>
            </w:pPr>
            <w:r>
              <w:rPr>
                <w:rFonts w:ascii="Gisha" w:hAnsi="Gisha" w:cs="Gisha"/>
                <w:sz w:val="16"/>
                <w:szCs w:val="16"/>
              </w:rPr>
              <w:t>- electronic mail</w:t>
            </w:r>
          </w:p>
          <w:p w:rsidR="004A4DC9" w:rsidRDefault="00075910" w:rsidP="00983351">
            <w:pPr>
              <w:widowControl/>
              <w:numPr>
                <w:ilvl w:val="12"/>
                <w:numId w:val="0"/>
              </w:numPr>
              <w:spacing w:after="27"/>
              <w:rPr>
                <w:sz w:val="16"/>
                <w:szCs w:val="16"/>
              </w:rPr>
            </w:pPr>
            <w:r>
              <w:rPr>
                <w:rFonts w:ascii="Gisha" w:hAnsi="Gisha" w:cs="Gisha"/>
                <w:sz w:val="16"/>
                <w:szCs w:val="16"/>
              </w:rPr>
              <w:t>- charting (closing the gap project)</w:t>
            </w:r>
          </w:p>
        </w:tc>
      </w:tr>
    </w:tbl>
    <w:p w:rsidR="004A4DC9" w:rsidRDefault="004A4DC9" w:rsidP="00983351">
      <w:pPr>
        <w:widowControl/>
        <w:numPr>
          <w:ilvl w:val="12"/>
          <w:numId w:val="0"/>
        </w:numPr>
        <w:rPr>
          <w:rFonts w:ascii="Gisha" w:hAnsi="Gisha" w:cs="Gisha"/>
          <w:sz w:val="22"/>
          <w:szCs w:val="22"/>
        </w:rPr>
      </w:pPr>
    </w:p>
    <w:p w:rsidR="004A4DC9" w:rsidRDefault="00075910" w:rsidP="00983351">
      <w:pPr>
        <w:pStyle w:val="Level10"/>
        <w:keepLines/>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highlight w:val="yellow"/>
        </w:rPr>
        <w:t>Recommended</w:t>
      </w:r>
      <w:r>
        <w:rPr>
          <w:rFonts w:ascii="Gisha" w:hAnsi="Gisha" w:cs="Gisha"/>
          <w:b/>
          <w:bCs/>
          <w:sz w:val="22"/>
          <w:szCs w:val="22"/>
        </w:rPr>
        <w:t xml:space="preserve"> Textbooks:</w:t>
      </w:r>
      <w:r>
        <w:rPr>
          <w:rFonts w:ascii="Gisha" w:hAnsi="Gisha" w:cs="Gisha"/>
          <w:sz w:val="22"/>
          <w:szCs w:val="22"/>
        </w:rPr>
        <w:t xml:space="preserve"> </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2"/>
        <w:widowControl/>
        <w:numPr>
          <w:ilvl w:val="0"/>
          <w:numId w:val="2"/>
        </w:numPr>
        <w:tabs>
          <w:tab w:val="left" w:pos="720"/>
          <w:tab w:val="left" w:pos="1440"/>
        </w:tabs>
        <w:ind w:left="1440" w:hanging="720"/>
        <w:jc w:val="left"/>
        <w:rPr>
          <w:rFonts w:ascii="Gisha" w:hAnsi="Gisha" w:cs="Gisha"/>
          <w:sz w:val="22"/>
          <w:szCs w:val="22"/>
        </w:rPr>
      </w:pPr>
      <w:r>
        <w:rPr>
          <w:rFonts w:ascii="Gisha" w:hAnsi="Gisha" w:cs="Gisha"/>
          <w:sz w:val="22"/>
          <w:szCs w:val="22"/>
        </w:rPr>
        <w:lastRenderedPageBreak/>
        <w:t xml:space="preserve">Sabella, R.A. (2005) </w:t>
      </w:r>
      <w:r>
        <w:rPr>
          <w:rFonts w:ascii="Gisha" w:hAnsi="Gisha" w:cs="Gisha"/>
          <w:i/>
          <w:iCs/>
          <w:sz w:val="22"/>
          <w:szCs w:val="22"/>
        </w:rPr>
        <w:t>School counseling principles: Foundations and basics.</w:t>
      </w:r>
      <w:r>
        <w:rPr>
          <w:rFonts w:ascii="Gisha" w:hAnsi="Gisha" w:cs="Gisha"/>
          <w:sz w:val="22"/>
          <w:szCs w:val="22"/>
        </w:rPr>
        <w:t xml:space="preserve"> Alexandria, VA: American School Counselor Association. </w:t>
      </w:r>
    </w:p>
    <w:p w:rsidR="004A4DC9" w:rsidRDefault="00075910" w:rsidP="00983351">
      <w:pPr>
        <w:pStyle w:val="Level2"/>
        <w:widowControl/>
        <w:numPr>
          <w:ilvl w:val="0"/>
          <w:numId w:val="2"/>
        </w:numPr>
        <w:tabs>
          <w:tab w:val="left" w:pos="720"/>
          <w:tab w:val="left" w:pos="1440"/>
        </w:tabs>
        <w:ind w:left="1440" w:hanging="720"/>
        <w:jc w:val="left"/>
        <w:rPr>
          <w:rFonts w:ascii="Gisha" w:hAnsi="Gisha" w:cs="Gisha"/>
          <w:sz w:val="22"/>
          <w:szCs w:val="22"/>
        </w:rPr>
      </w:pPr>
      <w:r>
        <w:rPr>
          <w:rFonts w:ascii="Gisha" w:hAnsi="Gisha" w:cs="Gisha"/>
          <w:sz w:val="22"/>
          <w:szCs w:val="22"/>
        </w:rPr>
        <w:t>Collins, J. (2001). Good to Great: Why Some Companies Make the Leap... and Others Don't.</w:t>
      </w:r>
    </w:p>
    <w:p w:rsidR="004A4DC9" w:rsidRDefault="00075910" w:rsidP="00983351">
      <w:pPr>
        <w:pStyle w:val="Level2"/>
        <w:widowControl/>
        <w:numPr>
          <w:ilvl w:val="0"/>
          <w:numId w:val="2"/>
        </w:numPr>
        <w:tabs>
          <w:tab w:val="left" w:pos="720"/>
          <w:tab w:val="left" w:pos="1440"/>
        </w:tabs>
        <w:ind w:left="1440" w:hanging="720"/>
        <w:jc w:val="left"/>
        <w:rPr>
          <w:rFonts w:ascii="Gisha" w:hAnsi="Gisha" w:cs="Gisha"/>
          <w:sz w:val="22"/>
          <w:szCs w:val="22"/>
        </w:rPr>
      </w:pPr>
      <w:r>
        <w:rPr>
          <w:rFonts w:ascii="Gisha" w:hAnsi="Gisha" w:cs="Gisha"/>
          <w:sz w:val="22"/>
          <w:szCs w:val="22"/>
        </w:rPr>
        <w:t xml:space="preserve">Howell, R., Patton, S. &amp; </w:t>
      </w:r>
      <w:proofErr w:type="spellStart"/>
      <w:r>
        <w:rPr>
          <w:rFonts w:ascii="Gisha" w:hAnsi="Gisha" w:cs="Gisha"/>
          <w:sz w:val="22"/>
          <w:szCs w:val="22"/>
        </w:rPr>
        <w:t>Deiotte</w:t>
      </w:r>
      <w:proofErr w:type="spellEnd"/>
      <w:r>
        <w:rPr>
          <w:rFonts w:ascii="Gisha" w:hAnsi="Gisha" w:cs="Gisha"/>
          <w:sz w:val="22"/>
          <w:szCs w:val="22"/>
        </w:rPr>
        <w:t xml:space="preserve">, M. Understanding response to intervention: A practical guide to systemic implementation ISBN: 978-1-934009-34-5 </w:t>
      </w:r>
    </w:p>
    <w:p w:rsidR="004A4DC9" w:rsidRDefault="00075910" w:rsidP="00983351">
      <w:pPr>
        <w:pStyle w:val="Level2"/>
        <w:widowControl/>
        <w:numPr>
          <w:ilvl w:val="0"/>
          <w:numId w:val="2"/>
        </w:numPr>
        <w:tabs>
          <w:tab w:val="left" w:pos="720"/>
          <w:tab w:val="left" w:pos="1440"/>
        </w:tabs>
        <w:ind w:left="1440" w:hanging="720"/>
        <w:jc w:val="left"/>
        <w:rPr>
          <w:rFonts w:ascii="Gisha" w:hAnsi="Gisha" w:cs="Gisha"/>
          <w:sz w:val="22"/>
          <w:szCs w:val="22"/>
        </w:rPr>
      </w:pPr>
      <w:r>
        <w:rPr>
          <w:rFonts w:ascii="Gisha" w:hAnsi="Gisha" w:cs="Gisha"/>
          <w:sz w:val="22"/>
          <w:szCs w:val="22"/>
        </w:rPr>
        <w:t xml:space="preserve">Jim Collins video at </w:t>
      </w:r>
      <w:hyperlink r:id="rId15" w:history="1">
        <w:r>
          <w:rPr>
            <w:rStyle w:val="SYSHYPERTEXT"/>
            <w:rFonts w:ascii="Gisha" w:hAnsi="Gisha" w:cs="Gisha"/>
            <w:sz w:val="22"/>
            <w:szCs w:val="22"/>
          </w:rPr>
          <w:t>http://bit.ly/6hdR2w</w:t>
        </w:r>
      </w:hyperlink>
    </w:p>
    <w:p w:rsidR="004A4DC9" w:rsidRDefault="00075910" w:rsidP="00983351">
      <w:pPr>
        <w:pStyle w:val="Level2"/>
        <w:widowControl/>
        <w:numPr>
          <w:ilvl w:val="0"/>
          <w:numId w:val="2"/>
        </w:numPr>
        <w:tabs>
          <w:tab w:val="left" w:pos="720"/>
          <w:tab w:val="left" w:pos="1440"/>
        </w:tabs>
        <w:ind w:left="1440" w:hanging="720"/>
        <w:jc w:val="left"/>
        <w:rPr>
          <w:rFonts w:ascii="Gisha" w:hAnsi="Gisha" w:cs="Gisha"/>
          <w:sz w:val="22"/>
          <w:szCs w:val="22"/>
        </w:rPr>
      </w:pPr>
      <w:r>
        <w:rPr>
          <w:rFonts w:ascii="Gisha" w:hAnsi="Gisha" w:cs="Gisha"/>
          <w:sz w:val="22"/>
          <w:szCs w:val="22"/>
        </w:rPr>
        <w:t xml:space="preserve">Good to Great website at </w:t>
      </w:r>
      <w:hyperlink r:id="rId16" w:history="1">
        <w:r>
          <w:rPr>
            <w:rStyle w:val="SYSHYPERTEXT"/>
            <w:rFonts w:ascii="Gisha" w:hAnsi="Gisha" w:cs="Gisha"/>
            <w:sz w:val="22"/>
            <w:szCs w:val="22"/>
          </w:rPr>
          <w:t>http://www.jimcollins.com/</w:t>
        </w:r>
      </w:hyperlink>
      <w:r>
        <w:rPr>
          <w:rFonts w:ascii="Gisha" w:hAnsi="Gisha" w:cs="Gisha"/>
          <w:sz w:val="22"/>
          <w:szCs w:val="22"/>
        </w:rPr>
        <w:t xml:space="preserve"> </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keepLines/>
        <w:widowControl/>
        <w:numPr>
          <w:ilvl w:val="0"/>
          <w:numId w:val="2"/>
        </w:numPr>
        <w:tabs>
          <w:tab w:val="left" w:pos="720"/>
        </w:tabs>
        <w:ind w:left="720" w:hanging="720"/>
        <w:jc w:val="left"/>
        <w:rPr>
          <w:rFonts w:ascii="Gisha" w:hAnsi="Gisha" w:cs="Gisha"/>
          <w:color w:val="800000"/>
          <w:sz w:val="22"/>
          <w:szCs w:val="22"/>
        </w:rPr>
      </w:pPr>
      <w:r>
        <w:rPr>
          <w:rFonts w:ascii="Gisha" w:hAnsi="Gisha" w:cs="Gisha"/>
          <w:b/>
          <w:bCs/>
          <w:sz w:val="22"/>
          <w:szCs w:val="22"/>
        </w:rPr>
        <w:t>Attendance:</w:t>
      </w:r>
      <w:r>
        <w:rPr>
          <w:rFonts w:ascii="Gisha" w:hAnsi="Gisha" w:cs="Gisha"/>
          <w:sz w:val="22"/>
          <w:szCs w:val="22"/>
        </w:rPr>
        <w:t xml:space="preserve"> Attendance at all class sessions is expected and required.  All students are expected to </w:t>
      </w:r>
      <w:r>
        <w:rPr>
          <w:rFonts w:ascii="Gisha" w:hAnsi="Gisha" w:cs="Gisha"/>
          <w:i/>
          <w:iCs/>
          <w:sz w:val="22"/>
          <w:szCs w:val="22"/>
        </w:rPr>
        <w:t xml:space="preserve">actively </w:t>
      </w:r>
      <w:r>
        <w:rPr>
          <w:rFonts w:ascii="Gisha" w:hAnsi="Gisha" w:cs="Gisha"/>
          <w:sz w:val="22"/>
          <w:szCs w:val="22"/>
        </w:rPr>
        <w:t xml:space="preserve">participate in class discussions and site meetings so that maximum learning about school counseling and guidance issues can be achieved. </w:t>
      </w:r>
      <w:r>
        <w:rPr>
          <w:rFonts w:ascii="Gisha" w:hAnsi="Gisha" w:cs="Gisha"/>
          <w:b/>
          <w:bCs/>
          <w:color w:val="800000"/>
          <w:sz w:val="22"/>
          <w:szCs w:val="22"/>
        </w:rPr>
        <w:t>Students are allowed two absences without penalty no matter what the format (e</w:t>
      </w:r>
      <w:proofErr w:type="gramStart"/>
      <w:r>
        <w:rPr>
          <w:rFonts w:ascii="Gisha" w:hAnsi="Gisha" w:cs="Gisha"/>
          <w:b/>
          <w:bCs/>
          <w:color w:val="800000"/>
          <w:sz w:val="22"/>
          <w:szCs w:val="22"/>
        </w:rPr>
        <w:t>..</w:t>
      </w:r>
      <w:proofErr w:type="gramEnd"/>
      <w:r>
        <w:rPr>
          <w:rFonts w:ascii="Gisha" w:hAnsi="Gisha" w:cs="Gisha"/>
          <w:b/>
          <w:bCs/>
          <w:color w:val="800000"/>
          <w:sz w:val="22"/>
          <w:szCs w:val="22"/>
        </w:rPr>
        <w:t xml:space="preserve">g., individual or group supervision; live or online). </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 xml:space="preserve">Student Observance of Religious Holidays. </w:t>
      </w:r>
      <w:r>
        <w:rPr>
          <w:rFonts w:ascii="Gisha" w:hAnsi="Gisha" w:cs="Gisha"/>
          <w:sz w:val="22"/>
          <w:szCs w:val="22"/>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 xml:space="preserve">College of Education </w:t>
      </w:r>
      <w:proofErr w:type="spellStart"/>
      <w:r>
        <w:rPr>
          <w:rFonts w:ascii="Gisha" w:hAnsi="Gisha" w:cs="Gisha"/>
          <w:b/>
          <w:bCs/>
          <w:sz w:val="22"/>
          <w:szCs w:val="22"/>
        </w:rPr>
        <w:t>LiveText</w:t>
      </w:r>
      <w:proofErr w:type="spellEnd"/>
      <w:r>
        <w:rPr>
          <w:rFonts w:ascii="Gisha" w:hAnsi="Gisha" w:cs="Gisha"/>
          <w:b/>
          <w:bCs/>
          <w:sz w:val="22"/>
          <w:szCs w:val="22"/>
        </w:rPr>
        <w:t xml:space="preserve"> Statement. </w:t>
      </w:r>
      <w:r>
        <w:rPr>
          <w:rFonts w:ascii="Gisha" w:hAnsi="Gisha" w:cs="Gisha"/>
          <w:sz w:val="22"/>
          <w:szCs w:val="22"/>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w:t>
      </w:r>
    </w:p>
    <w:p w:rsidR="004A4DC9" w:rsidRDefault="00075910" w:rsidP="00983351">
      <w:pPr>
        <w:pStyle w:val="Level10"/>
        <w:widowControl/>
        <w:numPr>
          <w:ilvl w:val="12"/>
          <w:numId w:val="0"/>
        </w:numPr>
        <w:jc w:val="left"/>
        <w:rPr>
          <w:rFonts w:ascii="Gisha" w:hAnsi="Gisha" w:cs="Gisha"/>
          <w:sz w:val="22"/>
          <w:szCs w:val="22"/>
        </w:rPr>
      </w:pPr>
      <w:r>
        <w:rPr>
          <w:noProof/>
        </w:rPr>
        <w:drawing>
          <wp:anchor distT="57150" distB="57150" distL="57150" distR="57150" simplePos="0" relativeHeight="251659264" behindDoc="0" locked="0" layoutInCell="0" allowOverlap="1">
            <wp:simplePos x="0" y="0"/>
            <wp:positionH relativeFrom="margin">
              <wp:posOffset>3694430</wp:posOffset>
            </wp:positionH>
            <wp:positionV relativeFrom="paragraph">
              <wp:posOffset>-57785</wp:posOffset>
            </wp:positionV>
            <wp:extent cx="1800860" cy="1480820"/>
            <wp:effectExtent l="0" t="0" r="8890" b="5080"/>
            <wp:wrapSquare wrapText="bothSides"/>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860" cy="1480820"/>
                    </a:xfrm>
                    <a:prstGeom prst="rect">
                      <a:avLst/>
                    </a:prstGeom>
                    <a:noFill/>
                    <a:ln>
                      <a:noFill/>
                    </a:ln>
                  </pic:spPr>
                </pic:pic>
              </a:graphicData>
            </a:graphic>
          </wp:anchor>
        </w:drawing>
      </w:r>
      <w:proofErr w:type="gramStart"/>
      <w:r>
        <w:rPr>
          <w:rFonts w:ascii="Gisha" w:hAnsi="Gisha" w:cs="Gisha"/>
          <w:sz w:val="22"/>
          <w:szCs w:val="22"/>
        </w:rPr>
        <w:t>field</w:t>
      </w:r>
      <w:proofErr w:type="gramEnd"/>
      <w:r>
        <w:rPr>
          <w:rFonts w:ascii="Gisha" w:hAnsi="Gisha" w:cs="Gisha"/>
          <w:sz w:val="22"/>
          <w:szCs w:val="22"/>
        </w:rPr>
        <w:t xml:space="preserve">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w:t>
      </w:r>
      <w:r>
        <w:rPr>
          <w:rFonts w:ascii="Gisha" w:hAnsi="Gisha" w:cs="Gisha"/>
          <w:sz w:val="22"/>
          <w:szCs w:val="22"/>
        </w:rPr>
        <w:lastRenderedPageBreak/>
        <w:t>tasks can contribute to a portfolio that showcases your learning for current and future employers.</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Grade Policy:</w:t>
      </w:r>
      <w:r>
        <w:rPr>
          <w:rFonts w:ascii="Gisha" w:hAnsi="Gisha" w:cs="Gisha"/>
          <w:sz w:val="22"/>
          <w:szCs w:val="22"/>
        </w:rPr>
        <w:t xml:space="preserve"> Grades assigned for this course will be either satisfactory or unsatisfactory. There will be no plus/minus grades given.  Satisfactory completion means that all course requirements have been met appropriately, and that the student has demonstrated through deed and action their capacity to engage in the professional role of a counselor.</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keepNext/>
        <w:keepLines/>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Academic Behavior Standards and Academic Dishonesty.</w:t>
      </w:r>
      <w:r>
        <w:rPr>
          <w:rFonts w:ascii="Gisha" w:hAnsi="Gisha" w:cs="Gisha"/>
          <w:sz w:val="22"/>
          <w:szCs w:val="22"/>
        </w:rPr>
        <w:t xml:space="preserve"> 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18" w:history="1">
        <w:r>
          <w:rPr>
            <w:rStyle w:val="SYSHYPERTEXT"/>
            <w:rFonts w:ascii="Gisha" w:hAnsi="Gisha" w:cs="Gisha"/>
            <w:sz w:val="22"/>
            <w:szCs w:val="22"/>
          </w:rPr>
          <w:t>http://studentservices.fgcu.edu/judicialaffairs/new.html</w:t>
        </w:r>
      </w:hyperlink>
    </w:p>
    <w:p w:rsidR="004A4DC9" w:rsidRDefault="004A4DC9" w:rsidP="00983351">
      <w:pPr>
        <w:keepNext/>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Disability Accommodations Services.</w:t>
      </w:r>
      <w:r>
        <w:rPr>
          <w:rFonts w:ascii="Gisha" w:hAnsi="Gisha" w:cs="Gisha"/>
          <w:sz w:val="22"/>
          <w:szCs w:val="22"/>
        </w:rPr>
        <w:t xml:space="preserve">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Professional Liability Insurance</w:t>
      </w:r>
      <w:r>
        <w:rPr>
          <w:rFonts w:ascii="Gisha" w:hAnsi="Gisha" w:cs="Gisha"/>
          <w:sz w:val="22"/>
          <w:szCs w:val="22"/>
        </w:rPr>
        <w:t xml:space="preserve">: If you have not already, you will need to obtain and provide proof of professional liability insurance. You may obtain a policy through one of the professional associations such as ACA or ASCA (included if you are a member). Or, you may contact your homeowner insurance provider for an appropriate rider. You will need a minimum of $1,000,000/$5,000,000 protection. Liability insurance is </w:t>
      </w:r>
      <w:r>
        <w:rPr>
          <w:rFonts w:ascii="Gisha" w:hAnsi="Gisha" w:cs="Gisha"/>
          <w:i/>
          <w:iCs/>
          <w:sz w:val="22"/>
          <w:szCs w:val="22"/>
          <w:u w:val="single"/>
        </w:rPr>
        <w:t>included</w:t>
      </w:r>
      <w:r>
        <w:rPr>
          <w:rFonts w:ascii="Gisha" w:hAnsi="Gisha" w:cs="Gisha"/>
          <w:sz w:val="22"/>
          <w:szCs w:val="22"/>
        </w:rPr>
        <w:t xml:space="preserve"> in your ASCA membership.</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sz w:val="22"/>
          <w:szCs w:val="22"/>
        </w:rPr>
      </w:pPr>
      <w:r>
        <w:rPr>
          <w:rFonts w:ascii="Gisha" w:hAnsi="Gisha" w:cs="Gisha"/>
          <w:b/>
          <w:bCs/>
          <w:sz w:val="22"/>
          <w:szCs w:val="22"/>
        </w:rPr>
        <w:t>Background Check</w:t>
      </w:r>
      <w:r>
        <w:rPr>
          <w:rFonts w:ascii="Gisha" w:hAnsi="Gisha" w:cs="Gisha"/>
          <w:sz w:val="22"/>
          <w:szCs w:val="22"/>
        </w:rPr>
        <w:t>: the school systems and various mental health counseling agencies sometimes require anyone who interacts with students/patients to undergo a state and/or federal background check. You may need to do this right away as explained in class.</w:t>
      </w:r>
    </w:p>
    <w:p w:rsidR="004A4DC9" w:rsidRDefault="004A4DC9" w:rsidP="00983351">
      <w:pPr>
        <w:widowControl/>
        <w:numPr>
          <w:ilvl w:val="12"/>
          <w:numId w:val="0"/>
        </w:numPr>
        <w:rPr>
          <w:rFonts w:ascii="Gisha" w:hAnsi="Gisha" w:cs="Gisha"/>
          <w:sz w:val="22"/>
          <w:szCs w:val="22"/>
        </w:rPr>
      </w:pPr>
    </w:p>
    <w:p w:rsidR="004A4DC9" w:rsidRDefault="00075910" w:rsidP="00983351">
      <w:pPr>
        <w:pStyle w:val="Level10"/>
        <w:widowControl/>
        <w:numPr>
          <w:ilvl w:val="0"/>
          <w:numId w:val="2"/>
        </w:numPr>
        <w:tabs>
          <w:tab w:val="left" w:pos="720"/>
        </w:tabs>
        <w:ind w:left="720" w:hanging="720"/>
        <w:jc w:val="left"/>
        <w:rPr>
          <w:rFonts w:ascii="Gisha" w:hAnsi="Gisha" w:cs="Gisha"/>
          <w:b/>
          <w:bCs/>
          <w:sz w:val="22"/>
          <w:szCs w:val="22"/>
        </w:rPr>
      </w:pPr>
      <w:r>
        <w:rPr>
          <w:rFonts w:ascii="Gisha" w:hAnsi="Gisha" w:cs="Gisha"/>
          <w:b/>
          <w:bCs/>
          <w:sz w:val="22"/>
          <w:szCs w:val="22"/>
        </w:rPr>
        <w:t>Implementation Strategies:</w:t>
      </w:r>
    </w:p>
    <w:p w:rsidR="004A4DC9" w:rsidRDefault="004A4DC9" w:rsidP="00983351">
      <w:pPr>
        <w:widowControl/>
        <w:numPr>
          <w:ilvl w:val="12"/>
          <w:numId w:val="0"/>
        </w:numPr>
        <w:rPr>
          <w:rFonts w:ascii="Gisha" w:hAnsi="Gisha" w:cs="Gisha"/>
          <w:sz w:val="22"/>
          <w:szCs w:val="22"/>
        </w:rPr>
      </w:pPr>
    </w:p>
    <w:p w:rsidR="004A4DC9" w:rsidRDefault="00075910" w:rsidP="00983351">
      <w:pPr>
        <w:widowControl/>
        <w:numPr>
          <w:ilvl w:val="12"/>
          <w:numId w:val="0"/>
        </w:numPr>
        <w:tabs>
          <w:tab w:val="left" w:pos="720"/>
          <w:tab w:val="left" w:pos="1440"/>
        </w:tabs>
        <w:ind w:left="1440" w:hanging="720"/>
        <w:rPr>
          <w:rFonts w:ascii="Gisha" w:hAnsi="Gisha" w:cs="Gisha"/>
          <w:b/>
          <w:bCs/>
          <w:i/>
          <w:iCs/>
          <w:sz w:val="22"/>
          <w:szCs w:val="22"/>
        </w:rPr>
      </w:pPr>
      <w:r>
        <w:rPr>
          <w:rFonts w:ascii="Gisha" w:hAnsi="Gisha" w:cs="Gisha"/>
          <w:sz w:val="22"/>
          <w:szCs w:val="22"/>
        </w:rPr>
        <w:t>a.</w:t>
      </w:r>
      <w:r>
        <w:rPr>
          <w:rFonts w:ascii="Gisha" w:hAnsi="Gisha" w:cs="Gisha"/>
          <w:sz w:val="22"/>
          <w:szCs w:val="22"/>
        </w:rPr>
        <w:tab/>
        <w:t xml:space="preserve">This class is structured to provide guided and supervised field experiences totaling no less than </w:t>
      </w:r>
      <w:r>
        <w:rPr>
          <w:rFonts w:ascii="Gisha" w:hAnsi="Gisha" w:cs="Gisha"/>
          <w:b/>
          <w:bCs/>
          <w:i/>
          <w:iCs/>
          <w:sz w:val="22"/>
          <w:szCs w:val="22"/>
        </w:rPr>
        <w:t>300 hours</w:t>
      </w:r>
      <w:r>
        <w:rPr>
          <w:rFonts w:ascii="Gisha" w:hAnsi="Gisha" w:cs="Gisha"/>
          <w:sz w:val="22"/>
          <w:szCs w:val="22"/>
        </w:rPr>
        <w:t xml:space="preserve"> (with minimum of 120 hours in direct client contact) that reflect cumulative, comprehensive, and systemic training in the program to date. Students will be oriented by the university faculty to the field experience requirements and will submit notes, reports, </w:t>
      </w:r>
      <w:r>
        <w:rPr>
          <w:rFonts w:ascii="Gisha" w:hAnsi="Gisha" w:cs="Gisha"/>
          <w:sz w:val="22"/>
          <w:szCs w:val="22"/>
        </w:rPr>
        <w:lastRenderedPageBreak/>
        <w:t xml:space="preserve">and recordings to the faculty during class session, during field experience meetings, or electronically as appropriate. </w:t>
      </w:r>
      <w:r>
        <w:rPr>
          <w:rFonts w:ascii="Gisha" w:hAnsi="Gisha" w:cs="Gisha"/>
          <w:b/>
          <w:bCs/>
          <w:i/>
          <w:iCs/>
          <w:sz w:val="22"/>
          <w:szCs w:val="22"/>
        </w:rPr>
        <w:t xml:space="preserve">All students will present a minimum of one appropriate recording of their work in group supervision. And, students will submit to the instructor recordings to be reviewed every two weeks on average. If a student does not submit a recording within a three week period, he or she may be asked to withdraw and receive an Unsatisfactory grade overall. That is, recordings must be consistently submitted on a periodic basis throughout the semester. You simply cannot wait until the last 2-3 weeks to submit all your recordings and expect to pass the internship. </w:t>
      </w:r>
    </w:p>
    <w:p w:rsidR="004A4DC9" w:rsidRDefault="00075910" w:rsidP="00983351">
      <w:pPr>
        <w:widowControl/>
        <w:numPr>
          <w:ilvl w:val="12"/>
          <w:numId w:val="0"/>
        </w:numPr>
        <w:tabs>
          <w:tab w:val="left" w:pos="720"/>
          <w:tab w:val="left" w:pos="1440"/>
        </w:tabs>
        <w:ind w:left="1440" w:hanging="720"/>
        <w:rPr>
          <w:rFonts w:ascii="Gisha" w:hAnsi="Gisha" w:cs="Gisha"/>
          <w:sz w:val="22"/>
          <w:szCs w:val="22"/>
        </w:rPr>
      </w:pPr>
      <w:r>
        <w:rPr>
          <w:rFonts w:ascii="Gisha" w:hAnsi="Gisha" w:cs="Gisha"/>
          <w:sz w:val="22"/>
          <w:szCs w:val="22"/>
        </w:rPr>
        <w:t>b.</w:t>
      </w:r>
      <w:r>
        <w:rPr>
          <w:rFonts w:ascii="Gisha" w:hAnsi="Gisha" w:cs="Gisha"/>
          <w:sz w:val="22"/>
          <w:szCs w:val="22"/>
        </w:rPr>
        <w:tab/>
        <w:t>No specific bibliographic material is planned beyond that used in the co-requisite course.</w:t>
      </w:r>
    </w:p>
    <w:p w:rsidR="005D0247" w:rsidRDefault="005D0247" w:rsidP="00983351">
      <w:pPr>
        <w:widowControl/>
        <w:numPr>
          <w:ilvl w:val="12"/>
          <w:numId w:val="0"/>
        </w:numPr>
        <w:tabs>
          <w:tab w:val="left" w:pos="720"/>
          <w:tab w:val="left" w:pos="1440"/>
        </w:tabs>
        <w:ind w:left="1440" w:hanging="720"/>
        <w:rPr>
          <w:rFonts w:ascii="Gisha" w:hAnsi="Gisha" w:cs="Gisha"/>
          <w:sz w:val="22"/>
          <w:szCs w:val="22"/>
        </w:rPr>
      </w:pPr>
    </w:p>
    <w:tbl>
      <w:tblPr>
        <w:tblpPr w:leftFromText="180" w:rightFromText="180" w:vertAnchor="text" w:horzAnchor="margin"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2898"/>
        <w:gridCol w:w="4484"/>
      </w:tblGrid>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b/>
                <w:sz w:val="18"/>
                <w:szCs w:val="18"/>
              </w:rPr>
            </w:pPr>
            <w:r w:rsidRPr="00A46168">
              <w:rPr>
                <w:rFonts w:ascii="Arial" w:eastAsia="Calibri" w:hAnsi="Arial" w:cs="Arial"/>
                <w:b/>
                <w:sz w:val="18"/>
                <w:szCs w:val="18"/>
              </w:rPr>
              <w:t>Included? Y/N</w:t>
            </w:r>
          </w:p>
        </w:tc>
        <w:tc>
          <w:tcPr>
            <w:tcW w:w="3060" w:type="dxa"/>
            <w:shd w:val="clear" w:color="auto" w:fill="auto"/>
          </w:tcPr>
          <w:p w:rsidR="005D0247" w:rsidRPr="00A46168" w:rsidRDefault="005D0247" w:rsidP="007E4953">
            <w:pPr>
              <w:jc w:val="center"/>
              <w:rPr>
                <w:rFonts w:ascii="Arial" w:eastAsia="Calibri" w:hAnsi="Arial" w:cs="Arial"/>
                <w:b/>
                <w:sz w:val="18"/>
                <w:szCs w:val="18"/>
              </w:rPr>
            </w:pPr>
            <w:r w:rsidRPr="00A46168">
              <w:rPr>
                <w:rFonts w:ascii="Arial" w:eastAsia="Calibri" w:hAnsi="Arial" w:cs="Arial"/>
                <w:b/>
                <w:sz w:val="18"/>
                <w:szCs w:val="18"/>
              </w:rPr>
              <w:t>Method Type</w:t>
            </w:r>
          </w:p>
        </w:tc>
        <w:tc>
          <w:tcPr>
            <w:tcW w:w="4968" w:type="dxa"/>
            <w:shd w:val="clear" w:color="auto" w:fill="auto"/>
          </w:tcPr>
          <w:p w:rsidR="005D0247" w:rsidRPr="00A46168" w:rsidRDefault="005D0247" w:rsidP="007E4953">
            <w:pPr>
              <w:jc w:val="center"/>
              <w:rPr>
                <w:rFonts w:ascii="Arial" w:eastAsia="Calibri" w:hAnsi="Arial" w:cs="Arial"/>
                <w:b/>
                <w:sz w:val="18"/>
                <w:szCs w:val="18"/>
              </w:rPr>
            </w:pPr>
            <w:r w:rsidRPr="00A46168">
              <w:rPr>
                <w:rFonts w:ascii="Arial" w:eastAsia="Calibri" w:hAnsi="Arial" w:cs="Arial"/>
                <w:b/>
                <w:sz w:val="18"/>
                <w:szCs w:val="18"/>
              </w:rPr>
              <w:t>Description</w:t>
            </w: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p>
          <w:p w:rsidR="005D0247" w:rsidRPr="00A46168" w:rsidRDefault="005D0247" w:rsidP="007E4953">
            <w:pPr>
              <w:jc w:val="center"/>
              <w:rPr>
                <w:rFonts w:ascii="Arial" w:eastAsia="Calibri" w:hAnsi="Arial" w:cs="Arial"/>
                <w:sz w:val="18"/>
                <w:szCs w:val="18"/>
              </w:rPr>
            </w:pPr>
            <w:r w:rsidRPr="00A46168">
              <w:rPr>
                <w:rFonts w:ascii="Arial" w:eastAsia="Calibri" w:hAnsi="Arial" w:cs="Arial"/>
                <w:sz w:val="18"/>
                <w:szCs w:val="18"/>
              </w:rPr>
              <w:t>x</w:t>
            </w: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Analysis and Reflection</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5D0247" w:rsidRPr="00A46168" w:rsidTr="007E4953">
        <w:trPr>
          <w:trHeight w:val="787"/>
        </w:trPr>
        <w:tc>
          <w:tcPr>
            <w:tcW w:w="1548" w:type="dxa"/>
            <w:shd w:val="clear" w:color="auto" w:fill="auto"/>
          </w:tcPr>
          <w:p w:rsidR="005D0247" w:rsidRPr="00A46168" w:rsidRDefault="005D0247" w:rsidP="005D0247">
            <w:pPr>
              <w:jc w:val="center"/>
              <w:rPr>
                <w:rFonts w:ascii="Arial" w:eastAsia="Calibri" w:hAnsi="Arial" w:cs="Arial"/>
                <w:sz w:val="18"/>
                <w:szCs w:val="18"/>
              </w:rPr>
            </w:pPr>
            <w:r>
              <w:rPr>
                <w:rFonts w:ascii="Arial" w:eastAsia="Calibri" w:hAnsi="Arial" w:cs="Arial"/>
                <w:sz w:val="18"/>
                <w:szCs w:val="18"/>
              </w:rPr>
              <w:t>x</w:t>
            </w: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Artifacts (i.e., audio tape/video)</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 xml:space="preserve">Audio and/or video recorded lessons are used for analysis, annotation and reflection on counseling concepts that are being put into practice. </w:t>
            </w:r>
          </w:p>
          <w:p w:rsidR="005D0247" w:rsidRPr="00A46168" w:rsidRDefault="005D0247" w:rsidP="007E4953">
            <w:pPr>
              <w:rPr>
                <w:rFonts w:ascii="Arial" w:eastAsia="Calibri" w:hAnsi="Arial" w:cs="Arial"/>
                <w:sz w:val="18"/>
                <w:szCs w:val="18"/>
              </w:rPr>
            </w:pP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Cooperative Learning Activities</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p>
          <w:p w:rsidR="005D0247" w:rsidRPr="00A46168" w:rsidRDefault="005D0247" w:rsidP="007E4953">
            <w:pPr>
              <w:jc w:val="center"/>
              <w:rPr>
                <w:rFonts w:ascii="Arial" w:eastAsia="Calibri" w:hAnsi="Arial" w:cs="Arial"/>
                <w:sz w:val="18"/>
                <w:szCs w:val="18"/>
              </w:rPr>
            </w:pPr>
            <w:r w:rsidRPr="00A46168">
              <w:rPr>
                <w:rFonts w:ascii="Arial" w:eastAsia="Calibri" w:hAnsi="Arial" w:cs="Arial"/>
                <w:sz w:val="18"/>
                <w:szCs w:val="18"/>
              </w:rPr>
              <w:t>x</w:t>
            </w: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Large/Small Group Discussion</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p>
          <w:p w:rsidR="005D0247" w:rsidRPr="00A46168" w:rsidRDefault="005D0247" w:rsidP="007E4953">
            <w:pPr>
              <w:jc w:val="center"/>
              <w:rPr>
                <w:rFonts w:ascii="Arial" w:eastAsia="Calibri" w:hAnsi="Arial" w:cs="Arial"/>
                <w:sz w:val="18"/>
                <w:szCs w:val="18"/>
              </w:rPr>
            </w:pP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 xml:space="preserve">Lecture </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The lecture is a teaching method where an instructor is the central focus of information transfer. Lectures are a straightforward way to impart knowledge to students quickly.</w:t>
            </w: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r>
              <w:rPr>
                <w:rFonts w:ascii="Arial" w:eastAsia="Calibri" w:hAnsi="Arial" w:cs="Arial"/>
                <w:sz w:val="18"/>
                <w:szCs w:val="18"/>
              </w:rPr>
              <w:t>x</w:t>
            </w: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Role Play</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bCs/>
                <w:sz w:val="18"/>
                <w:szCs w:val="18"/>
              </w:rPr>
              <w:t>Role-playing</w:t>
            </w:r>
            <w:r w:rsidRPr="00A46168">
              <w:rPr>
                <w:rFonts w:ascii="Arial" w:eastAsia="Calibri" w:hAnsi="Arial" w:cs="Arial"/>
                <w:sz w:val="18"/>
                <w:szCs w:val="18"/>
              </w:rPr>
              <w:t xml:space="preserve"> refers to the changing of one's behavior to assume a role, either unconsciously to fill a social role, or consciously to act out an adopted role.</w:t>
            </w:r>
          </w:p>
        </w:tc>
      </w:tr>
      <w:tr w:rsidR="005D0247" w:rsidRPr="00A46168" w:rsidTr="007E4953">
        <w:tc>
          <w:tcPr>
            <w:tcW w:w="1548" w:type="dxa"/>
            <w:shd w:val="clear" w:color="auto" w:fill="auto"/>
          </w:tcPr>
          <w:p w:rsidR="005D0247" w:rsidRPr="00A46168" w:rsidRDefault="005D0247" w:rsidP="007E4953">
            <w:pPr>
              <w:rPr>
                <w:rFonts w:ascii="Arial" w:eastAsia="Calibri" w:hAnsi="Arial" w:cs="Arial"/>
                <w:sz w:val="18"/>
                <w:szCs w:val="18"/>
              </w:rPr>
            </w:pP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Virtual/Online</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The entire course is taught online with possibly a maximum of one or two face to face meetings.</w:t>
            </w:r>
          </w:p>
        </w:tc>
      </w:tr>
      <w:tr w:rsidR="005D0247" w:rsidRPr="00A46168" w:rsidTr="007E4953">
        <w:tc>
          <w:tcPr>
            <w:tcW w:w="1548" w:type="dxa"/>
            <w:shd w:val="clear" w:color="auto" w:fill="auto"/>
          </w:tcPr>
          <w:p w:rsidR="005D0247" w:rsidRPr="00A46168" w:rsidRDefault="005D0247" w:rsidP="007E4953">
            <w:pPr>
              <w:jc w:val="center"/>
              <w:rPr>
                <w:rFonts w:ascii="Arial" w:eastAsia="Calibri" w:hAnsi="Arial" w:cs="Arial"/>
                <w:sz w:val="18"/>
                <w:szCs w:val="18"/>
              </w:rPr>
            </w:pPr>
          </w:p>
        </w:tc>
        <w:tc>
          <w:tcPr>
            <w:tcW w:w="3060"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Web Based Activity</w:t>
            </w:r>
          </w:p>
        </w:tc>
        <w:tc>
          <w:tcPr>
            <w:tcW w:w="4968" w:type="dxa"/>
            <w:shd w:val="clear" w:color="auto" w:fill="auto"/>
          </w:tcPr>
          <w:p w:rsidR="005D0247" w:rsidRPr="00A46168" w:rsidRDefault="005D0247" w:rsidP="007E4953">
            <w:pPr>
              <w:rPr>
                <w:rFonts w:ascii="Arial" w:eastAsia="Calibri" w:hAnsi="Arial" w:cs="Arial"/>
                <w:sz w:val="18"/>
                <w:szCs w:val="18"/>
              </w:rPr>
            </w:pPr>
            <w:r w:rsidRPr="00A46168">
              <w:rPr>
                <w:rFonts w:ascii="Arial" w:eastAsia="Calibri" w:hAnsi="Arial" w:cs="Arial"/>
                <w:sz w:val="18"/>
                <w:szCs w:val="18"/>
              </w:rPr>
              <w:t>Web based activities tend to provide information resources for students and/or help to create a richer learning environment that includes activities, resources, and assessment.</w:t>
            </w:r>
          </w:p>
        </w:tc>
      </w:tr>
      <w:tr w:rsidR="005D0247" w:rsidRPr="00A46168" w:rsidTr="007E4953">
        <w:tc>
          <w:tcPr>
            <w:tcW w:w="1548"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r>
              <w:rPr>
                <w:rFonts w:cs="Arial"/>
                <w:sz w:val="18"/>
                <w:szCs w:val="18"/>
              </w:rPr>
              <w:t>x</w:t>
            </w:r>
          </w:p>
        </w:tc>
        <w:tc>
          <w:tcPr>
            <w:tcW w:w="3060"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Field Experience Course</w:t>
            </w:r>
          </w:p>
        </w:tc>
        <w:tc>
          <w:tcPr>
            <w:tcW w:w="4968"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is primarily designed to provide practicum or internship experiences and supervision.</w:t>
            </w:r>
          </w:p>
        </w:tc>
      </w:tr>
      <w:tr w:rsidR="005D0247" w:rsidRPr="00A46168" w:rsidTr="007E4953">
        <w:tc>
          <w:tcPr>
            <w:tcW w:w="1548"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Guest Speakers/Field Trips</w:t>
            </w:r>
          </w:p>
        </w:tc>
        <w:tc>
          <w:tcPr>
            <w:tcW w:w="4968" w:type="dxa"/>
            <w:shd w:val="clear" w:color="auto" w:fill="auto"/>
          </w:tcPr>
          <w:p w:rsidR="005D0247" w:rsidRPr="005A6C0D" w:rsidRDefault="005D0247" w:rsidP="007E4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includes one or more guest speakers or trips to external sites (on an individual or group basis) to support learning from experts or examples from the field.</w:t>
            </w:r>
          </w:p>
        </w:tc>
      </w:tr>
    </w:tbl>
    <w:p w:rsidR="005D0247" w:rsidRDefault="005D0247" w:rsidP="005D0247">
      <w:pPr>
        <w:pStyle w:val="Level10"/>
        <w:widowControl/>
        <w:tabs>
          <w:tab w:val="left" w:pos="0"/>
          <w:tab w:val="left" w:pos="720"/>
          <w:tab w:val="left" w:pos="1440"/>
        </w:tabs>
        <w:spacing w:line="215" w:lineRule="auto"/>
        <w:rPr>
          <w:rFonts w:ascii="Gisha" w:hAnsi="Gisha"/>
          <w:color w:val="000000"/>
        </w:rPr>
      </w:pPr>
    </w:p>
    <w:p w:rsidR="005D0247" w:rsidRDefault="005D0247" w:rsidP="00983351">
      <w:pPr>
        <w:widowControl/>
        <w:numPr>
          <w:ilvl w:val="12"/>
          <w:numId w:val="0"/>
        </w:numPr>
        <w:tabs>
          <w:tab w:val="left" w:pos="720"/>
          <w:tab w:val="left" w:pos="1440"/>
        </w:tabs>
        <w:ind w:left="1440" w:hanging="720"/>
        <w:rPr>
          <w:rFonts w:ascii="Gisha" w:hAnsi="Gisha" w:cs="Gisha"/>
          <w:sz w:val="22"/>
          <w:szCs w:val="22"/>
        </w:rPr>
      </w:pPr>
    </w:p>
    <w:p w:rsidR="004A4DC9" w:rsidRDefault="00075910" w:rsidP="00983351">
      <w:pPr>
        <w:widowControl/>
        <w:numPr>
          <w:ilvl w:val="12"/>
          <w:numId w:val="0"/>
        </w:numPr>
        <w:tabs>
          <w:tab w:val="left" w:pos="720"/>
          <w:tab w:val="left" w:pos="1440"/>
        </w:tabs>
        <w:ind w:left="1440" w:hanging="720"/>
        <w:rPr>
          <w:b/>
          <w:bCs/>
          <w:sz w:val="28"/>
          <w:szCs w:val="28"/>
        </w:rPr>
      </w:pPr>
      <w:r>
        <w:rPr>
          <w:b/>
          <w:bCs/>
          <w:sz w:val="28"/>
          <w:szCs w:val="28"/>
        </w:rPr>
        <w:t xml:space="preserve">Please take a few moments to complete the </w:t>
      </w:r>
      <w:hyperlink r:id="rId19" w:anchor="gid=0" w:history="1">
        <w:r>
          <w:rPr>
            <w:rStyle w:val="SYSHYPERTEXT"/>
            <w:b/>
            <w:bCs/>
            <w:sz w:val="28"/>
            <w:szCs w:val="28"/>
          </w:rPr>
          <w:t>ONLINE form</w:t>
        </w:r>
      </w:hyperlink>
      <w:r>
        <w:rPr>
          <w:b/>
          <w:bCs/>
          <w:sz w:val="28"/>
          <w:szCs w:val="28"/>
        </w:rPr>
        <w:t xml:space="preserve"> so that I can easily have handy this information while working with your supervisors this semester. </w:t>
      </w:r>
    </w:p>
    <w:tbl>
      <w:tblPr>
        <w:tblW w:w="0" w:type="auto"/>
        <w:tblInd w:w="110" w:type="dxa"/>
        <w:tblLayout w:type="fixed"/>
        <w:tblCellMar>
          <w:left w:w="110" w:type="dxa"/>
          <w:right w:w="110" w:type="dxa"/>
        </w:tblCellMar>
        <w:tblLook w:val="0000"/>
      </w:tblPr>
      <w:tblGrid>
        <w:gridCol w:w="8640"/>
      </w:tblGrid>
      <w:tr w:rsidR="004A4DC9">
        <w:trPr>
          <w:cantSplit/>
        </w:trPr>
        <w:tc>
          <w:tcPr>
            <w:tcW w:w="8640" w:type="dxa"/>
            <w:tcBorders>
              <w:top w:val="single" w:sz="3" w:space="0" w:color="000000"/>
              <w:left w:val="single" w:sz="3" w:space="0" w:color="000000"/>
              <w:bottom w:val="single" w:sz="3" w:space="0" w:color="000000"/>
              <w:right w:val="single" w:sz="3" w:space="0" w:color="000000"/>
            </w:tcBorders>
            <w:shd w:val="pct10" w:color="FFFF00" w:fill="FFFFFF"/>
          </w:tcPr>
          <w:p w:rsidR="004A4DC9" w:rsidRDefault="00075910" w:rsidP="00983351">
            <w:pPr>
              <w:widowControl/>
              <w:numPr>
                <w:ilvl w:val="12"/>
                <w:numId w:val="0"/>
              </w:numPr>
              <w:spacing w:before="110" w:after="48"/>
              <w:jc w:val="center"/>
              <w:rPr>
                <w:sz w:val="30"/>
                <w:szCs w:val="30"/>
              </w:rPr>
            </w:pPr>
            <w:r>
              <w:rPr>
                <w:sz w:val="22"/>
                <w:szCs w:val="22"/>
              </w:rPr>
              <w:br w:type="page"/>
            </w:r>
            <w:r>
              <w:rPr>
                <w:rFonts w:ascii="Gisha" w:hAnsi="Gisha" w:cs="Gisha"/>
                <w:b/>
                <w:bCs/>
                <w:sz w:val="30"/>
                <w:szCs w:val="30"/>
              </w:rPr>
              <w:t>Course Requirements (</w:t>
            </w:r>
            <w:r>
              <w:rPr>
                <w:rFonts w:ascii="Gisha" w:hAnsi="Gisha" w:cs="Gisha"/>
                <w:b/>
                <w:bCs/>
                <w:color w:val="800000"/>
                <w:sz w:val="30"/>
                <w:szCs w:val="30"/>
              </w:rPr>
              <w:t>Checklist</w:t>
            </w:r>
            <w:r>
              <w:rPr>
                <w:rFonts w:ascii="Gisha" w:hAnsi="Gisha" w:cs="Gisha"/>
                <w:b/>
                <w:bCs/>
                <w:sz w:val="30"/>
                <w:szCs w:val="30"/>
              </w:rPr>
              <w:t>)</w:t>
            </w:r>
          </w:p>
        </w:tc>
      </w:tr>
    </w:tbl>
    <w:p w:rsidR="004A4DC9" w:rsidRDefault="004A4DC9" w:rsidP="00983351">
      <w:pPr>
        <w:widowControl/>
        <w:numPr>
          <w:ilvl w:val="12"/>
          <w:numId w:val="0"/>
        </w:numPr>
        <w:jc w:val="center"/>
        <w:rPr>
          <w:rFonts w:ascii="Gisha" w:hAnsi="Gisha" w:cs="Gisha"/>
          <w:b/>
          <w:bCs/>
          <w:sz w:val="30"/>
          <w:szCs w:val="30"/>
        </w:rPr>
      </w:pPr>
    </w:p>
    <w:p w:rsidR="004A4DC9" w:rsidRDefault="00075910" w:rsidP="00983351">
      <w:pPr>
        <w:widowControl/>
        <w:numPr>
          <w:ilvl w:val="12"/>
          <w:numId w:val="0"/>
        </w:numPr>
        <w:rPr>
          <w:rFonts w:ascii="Gisha" w:hAnsi="Gisha" w:cs="Gisha"/>
          <w:b/>
          <w:bCs/>
          <w:sz w:val="33"/>
          <w:szCs w:val="33"/>
        </w:rPr>
      </w:pPr>
      <w:r>
        <w:rPr>
          <w:rFonts w:ascii="Gisha" w:hAnsi="Gisha" w:cs="Gisha"/>
          <w:b/>
          <w:bCs/>
          <w:color w:val="800000"/>
          <w:sz w:val="42"/>
          <w:szCs w:val="42"/>
        </w:rPr>
        <w:t>Student</w:t>
      </w:r>
    </w:p>
    <w:p w:rsidR="004A4DC9" w:rsidRDefault="004A4DC9" w:rsidP="00983351">
      <w:pPr>
        <w:widowControl/>
        <w:numPr>
          <w:ilvl w:val="12"/>
          <w:numId w:val="0"/>
        </w:numPr>
        <w:rPr>
          <w:rFonts w:ascii="Gisha" w:hAnsi="Gisha" w:cs="Gisha"/>
          <w:sz w:val="26"/>
          <w:szCs w:val="26"/>
        </w:rPr>
      </w:pPr>
    </w:p>
    <w:p w:rsidR="004A4DC9" w:rsidRDefault="004A4DC9" w:rsidP="00983351">
      <w:pPr>
        <w:widowControl/>
        <w:numPr>
          <w:ilvl w:val="12"/>
          <w:numId w:val="0"/>
        </w:numPr>
        <w:rPr>
          <w:sz w:val="26"/>
          <w:szCs w:val="26"/>
        </w:rPr>
        <w:sectPr w:rsidR="004A4DC9">
          <w:headerReference w:type="default" r:id="rId20"/>
          <w:footerReference w:type="default" r:id="rId21"/>
          <w:type w:val="continuous"/>
          <w:pgSz w:w="12240" w:h="15840"/>
          <w:pgMar w:top="1939" w:right="1800" w:bottom="1440" w:left="1800" w:header="1440" w:footer="1440" w:gutter="0"/>
          <w:cols w:space="720"/>
          <w:noEndnote/>
          <w:titlePg/>
        </w:sectPr>
      </w:pPr>
    </w:p>
    <w:p w:rsidR="004A4DC9" w:rsidRDefault="004A4DC9">
      <w:pPr>
        <w:widowControl/>
        <w:spacing w:line="2" w:lineRule="exact"/>
        <w:rPr>
          <w:sz w:val="26"/>
          <w:szCs w:val="26"/>
        </w:rPr>
      </w:pPr>
    </w:p>
    <w:tbl>
      <w:tblPr>
        <w:tblW w:w="0" w:type="auto"/>
        <w:tblInd w:w="110" w:type="dxa"/>
        <w:tblLayout w:type="fixed"/>
        <w:tblCellMar>
          <w:left w:w="110" w:type="dxa"/>
          <w:right w:w="110" w:type="dxa"/>
        </w:tblCellMar>
        <w:tblLook w:val="0000"/>
      </w:tblPr>
      <w:tblGrid>
        <w:gridCol w:w="7020"/>
        <w:gridCol w:w="1620"/>
      </w:tblGrid>
      <w:tr w:rsidR="004A4DC9">
        <w:trPr>
          <w:cantSplit/>
          <w:trHeight w:val="637"/>
          <w:tblHeader/>
        </w:trPr>
        <w:tc>
          <w:tcPr>
            <w:tcW w:w="7020" w:type="dxa"/>
            <w:tcBorders>
              <w:top w:val="single" w:sz="3" w:space="0" w:color="000000"/>
              <w:left w:val="single" w:sz="3" w:space="0" w:color="000000"/>
              <w:bottom w:val="nil"/>
              <w:right w:val="nil"/>
            </w:tcBorders>
            <w:shd w:val="pct80" w:color="000000" w:fill="FFFFFF"/>
            <w:vAlign w:val="center"/>
          </w:tcPr>
          <w:p w:rsidR="004A4DC9" w:rsidRDefault="00075910" w:rsidP="00983351">
            <w:pPr>
              <w:widowControl/>
              <w:numPr>
                <w:ilvl w:val="12"/>
                <w:numId w:val="0"/>
              </w:numPr>
              <w:spacing w:before="19" w:after="27"/>
              <w:jc w:val="center"/>
              <w:rPr>
                <w:sz w:val="26"/>
                <w:szCs w:val="26"/>
              </w:rPr>
            </w:pPr>
            <w:r>
              <w:rPr>
                <w:rFonts w:ascii="Gisha" w:hAnsi="Gisha" w:cs="Gisha"/>
                <w:b/>
                <w:bCs/>
                <w:color w:val="FFFFFF"/>
                <w:sz w:val="26"/>
                <w:szCs w:val="26"/>
              </w:rPr>
              <w:t>Description</w:t>
            </w:r>
          </w:p>
        </w:tc>
        <w:tc>
          <w:tcPr>
            <w:tcW w:w="1620" w:type="dxa"/>
            <w:tcBorders>
              <w:top w:val="single" w:sz="3" w:space="0" w:color="000000"/>
              <w:left w:val="single" w:sz="3" w:space="0" w:color="000000"/>
              <w:bottom w:val="nil"/>
              <w:right w:val="single" w:sz="3" w:space="0" w:color="000000"/>
            </w:tcBorders>
            <w:shd w:val="pct80" w:color="000000" w:fill="FFFFFF"/>
            <w:vAlign w:val="center"/>
          </w:tcPr>
          <w:p w:rsidR="004A4DC9" w:rsidRDefault="00075910" w:rsidP="00983351">
            <w:pPr>
              <w:widowControl/>
              <w:numPr>
                <w:ilvl w:val="12"/>
                <w:numId w:val="0"/>
              </w:numPr>
              <w:spacing w:before="19" w:after="27"/>
              <w:jc w:val="center"/>
              <w:rPr>
                <w:sz w:val="26"/>
                <w:szCs w:val="26"/>
              </w:rPr>
            </w:pPr>
            <w:r>
              <w:rPr>
                <w:rFonts w:ascii="Gisha" w:hAnsi="Gisha" w:cs="Gisha"/>
                <w:b/>
                <w:bCs/>
                <w:color w:val="FFFFFF"/>
                <w:sz w:val="26"/>
                <w:szCs w:val="26"/>
              </w:rPr>
              <w:t>Completed</w:t>
            </w: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Permission from Building Level Principal and School Counselor</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u w:val="single"/>
              </w:rPr>
              <w:t>COPY</w:t>
            </w:r>
            <w:r>
              <w:rPr>
                <w:rFonts w:ascii="Gisha" w:hAnsi="Gisha" w:cs="Gisha"/>
                <w:sz w:val="26"/>
                <w:szCs w:val="26"/>
              </w:rPr>
              <w:t xml:space="preserve"> of Professional Liability Insurance</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bl>
    <w:p w:rsidR="004A4DC9" w:rsidRDefault="004A4DC9">
      <w:pPr>
        <w:widowControl/>
        <w:rPr>
          <w:sz w:val="26"/>
          <w:szCs w:val="26"/>
        </w:rPr>
        <w:sectPr w:rsidR="004A4DC9">
          <w:headerReference w:type="default" r:id="rId22"/>
          <w:footerReference w:type="default" r:id="rId23"/>
          <w:type w:val="continuous"/>
          <w:pgSz w:w="12240" w:h="15840"/>
          <w:pgMar w:top="1939" w:right="1800" w:bottom="1440" w:left="1800" w:header="1440" w:footer="1440" w:gutter="0"/>
          <w:cols w:space="720"/>
          <w:noEndnote/>
        </w:sectPr>
      </w:pPr>
    </w:p>
    <w:p w:rsidR="004A4DC9" w:rsidRDefault="004A4DC9">
      <w:pPr>
        <w:widowControl/>
        <w:spacing w:line="2" w:lineRule="exact"/>
        <w:rPr>
          <w:sz w:val="26"/>
          <w:szCs w:val="26"/>
        </w:rPr>
      </w:pPr>
    </w:p>
    <w:tbl>
      <w:tblPr>
        <w:tblW w:w="0" w:type="auto"/>
        <w:tblInd w:w="110" w:type="dxa"/>
        <w:tblLayout w:type="fixed"/>
        <w:tblCellMar>
          <w:left w:w="110" w:type="dxa"/>
          <w:right w:w="110" w:type="dxa"/>
        </w:tblCellMar>
        <w:tblLook w:val="0000"/>
      </w:tblPr>
      <w:tblGrid>
        <w:gridCol w:w="7020"/>
        <w:gridCol w:w="1620"/>
      </w:tblGrid>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Two (2) Counseling Action Plans</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Administrator-Counselor Management Agreement</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Counseling &amp; Guidance Schedule (Sample Calendar)</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 xml:space="preserve">Final </w:t>
            </w:r>
            <w:proofErr w:type="spellStart"/>
            <w:r>
              <w:rPr>
                <w:rFonts w:ascii="Gisha" w:hAnsi="Gisha" w:cs="Gisha"/>
                <w:sz w:val="26"/>
                <w:szCs w:val="26"/>
              </w:rPr>
              <w:t>eval</w:t>
            </w:r>
            <w:proofErr w:type="spellEnd"/>
            <w:r>
              <w:rPr>
                <w:rFonts w:ascii="Gisha" w:hAnsi="Gisha" w:cs="Gisha"/>
                <w:sz w:val="26"/>
                <w:szCs w:val="26"/>
              </w:rPr>
              <w:t xml:space="preserve"> by site supervisor (from ANGEL)</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 xml:space="preserve">Final FEAPS </w:t>
            </w:r>
            <w:proofErr w:type="spellStart"/>
            <w:r>
              <w:rPr>
                <w:rFonts w:ascii="Gisha" w:hAnsi="Gisha" w:cs="Gisha"/>
                <w:sz w:val="26"/>
                <w:szCs w:val="26"/>
              </w:rPr>
              <w:t>eval</w:t>
            </w:r>
            <w:proofErr w:type="spellEnd"/>
            <w:r>
              <w:rPr>
                <w:rFonts w:ascii="Gisha" w:hAnsi="Gisha" w:cs="Gisha"/>
                <w:sz w:val="26"/>
                <w:szCs w:val="26"/>
              </w:rPr>
              <w:t xml:space="preserve"> by site supervisor </w:t>
            </w:r>
            <w:hyperlink r:id="rId24" w:history="1">
              <w:r>
                <w:rPr>
                  <w:rStyle w:val="SYSHYPERTEXT"/>
                  <w:rFonts w:ascii="Gisha" w:hAnsi="Gisha" w:cs="Gisha"/>
                  <w:sz w:val="26"/>
                  <w:szCs w:val="26"/>
                </w:rPr>
                <w:t>http://bit.ly/feapsform</w:t>
              </w:r>
            </w:hyperlink>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rPr>
                <w:rFonts w:ascii="Gisha" w:hAnsi="Gisha" w:cs="Gisha"/>
                <w:sz w:val="26"/>
                <w:szCs w:val="26"/>
              </w:rPr>
            </w:pPr>
            <w:r>
              <w:rPr>
                <w:rFonts w:ascii="Gisha" w:hAnsi="Gisha" w:cs="Gisha"/>
                <w:sz w:val="26"/>
                <w:szCs w:val="26"/>
              </w:rPr>
              <w:t>Cumulative Log of Activity (spreadsheet)</w:t>
            </w:r>
          </w:p>
          <w:p w:rsidR="004A4DC9" w:rsidRDefault="00075910" w:rsidP="00983351">
            <w:pPr>
              <w:widowControl/>
              <w:numPr>
                <w:ilvl w:val="12"/>
                <w:numId w:val="0"/>
              </w:numPr>
              <w:spacing w:after="27"/>
              <w:rPr>
                <w:sz w:val="26"/>
                <w:szCs w:val="26"/>
              </w:rPr>
            </w:pPr>
            <w:r>
              <w:rPr>
                <w:rFonts w:ascii="Gisha" w:hAnsi="Gisha" w:cs="Gisha"/>
                <w:sz w:val="26"/>
                <w:szCs w:val="26"/>
              </w:rPr>
              <w:t xml:space="preserve">available online at </w:t>
            </w:r>
            <w:hyperlink r:id="rId25" w:history="1">
              <w:r>
                <w:rPr>
                  <w:rStyle w:val="SYSHYPERTEXT"/>
                  <w:color w:val="auto"/>
                  <w:sz w:val="22"/>
                  <w:szCs w:val="22"/>
                  <w:u w:val="none"/>
                </w:rPr>
                <w:t>http://coe.fgcu.edu/counseling-links.html</w:t>
              </w:r>
            </w:hyperlink>
            <w:r>
              <w:rPr>
                <w:rFonts w:ascii="Gisha" w:hAnsi="Gisha" w:cs="Gisha"/>
                <w:sz w:val="26"/>
                <w:szCs w:val="26"/>
              </w:rPr>
              <w:t xml:space="preserve"> </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Closing the gap project and PPT report</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Printout of Last page of hours log</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Minimum 5 audio/video samples (in group, individual, or turned in). Minimal one in group supervision.</w:t>
            </w:r>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Supervision LOG Signature Page</w:t>
            </w:r>
            <w:bookmarkStart w:id="0" w:name="BM_1_"/>
            <w:bookmarkEnd w:id="0"/>
          </w:p>
        </w:tc>
        <w:tc>
          <w:tcPr>
            <w:tcW w:w="1620"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rPr>
                <w:sz w:val="26"/>
                <w:szCs w:val="26"/>
              </w:rPr>
            </w:pPr>
          </w:p>
        </w:tc>
      </w:tr>
      <w:tr w:rsidR="004A4DC9">
        <w:trPr>
          <w:cantSplit/>
        </w:trPr>
        <w:tc>
          <w:tcPr>
            <w:tcW w:w="7020" w:type="dxa"/>
            <w:tcBorders>
              <w:top w:val="single" w:sz="3" w:space="0" w:color="000000"/>
              <w:left w:val="single" w:sz="3" w:space="0" w:color="000000"/>
              <w:bottom w:val="single" w:sz="3" w:space="0" w:color="000000"/>
              <w:right w:val="nil"/>
            </w:tcBorders>
          </w:tcPr>
          <w:p w:rsidR="004A4DC9" w:rsidRDefault="00075910" w:rsidP="00983351">
            <w:pPr>
              <w:widowControl/>
              <w:numPr>
                <w:ilvl w:val="12"/>
                <w:numId w:val="0"/>
              </w:numPr>
              <w:spacing w:before="19" w:after="27"/>
              <w:rPr>
                <w:sz w:val="26"/>
                <w:szCs w:val="26"/>
              </w:rPr>
            </w:pPr>
            <w:r>
              <w:rPr>
                <w:rFonts w:ascii="Gisha" w:hAnsi="Gisha" w:cs="Gisha"/>
                <w:sz w:val="26"/>
                <w:szCs w:val="26"/>
              </w:rPr>
              <w:t>Summary of Experiences PPT</w:t>
            </w:r>
          </w:p>
        </w:tc>
        <w:tc>
          <w:tcPr>
            <w:tcW w:w="1620" w:type="dxa"/>
            <w:tcBorders>
              <w:top w:val="single" w:sz="3" w:space="0" w:color="000000"/>
              <w:left w:val="single" w:sz="3" w:space="0" w:color="000000"/>
              <w:bottom w:val="single" w:sz="3" w:space="0" w:color="000000"/>
              <w:right w:val="single" w:sz="3" w:space="0" w:color="000000"/>
            </w:tcBorders>
          </w:tcPr>
          <w:p w:rsidR="004A4DC9" w:rsidRDefault="004A4DC9" w:rsidP="00983351">
            <w:pPr>
              <w:widowControl/>
              <w:numPr>
                <w:ilvl w:val="12"/>
                <w:numId w:val="0"/>
              </w:numPr>
              <w:spacing w:before="19" w:after="27"/>
              <w:rPr>
                <w:sz w:val="26"/>
                <w:szCs w:val="26"/>
              </w:rPr>
            </w:pPr>
          </w:p>
        </w:tc>
      </w:tr>
    </w:tbl>
    <w:p w:rsidR="004A4DC9" w:rsidRDefault="004A4DC9" w:rsidP="00983351">
      <w:pPr>
        <w:widowControl/>
        <w:numPr>
          <w:ilvl w:val="12"/>
          <w:numId w:val="0"/>
        </w:numPr>
        <w:rPr>
          <w:rFonts w:ascii="Gisha" w:hAnsi="Gisha" w:cs="Gisha"/>
          <w:sz w:val="26"/>
          <w:szCs w:val="26"/>
        </w:rPr>
      </w:pPr>
    </w:p>
    <w:p w:rsidR="008E4FF0" w:rsidRPr="008E4FF0" w:rsidRDefault="008E4FF0" w:rsidP="008E4FF0">
      <w:pPr>
        <w:widowControl/>
        <w:numPr>
          <w:ilvl w:val="12"/>
          <w:numId w:val="0"/>
        </w:numPr>
        <w:rPr>
          <w:rFonts w:ascii="Gisha" w:hAnsi="Gisha" w:cs="Gisha"/>
          <w:b/>
          <w:sz w:val="26"/>
          <w:szCs w:val="26"/>
        </w:rPr>
      </w:pPr>
      <w:r w:rsidRPr="008E4FF0">
        <w:rPr>
          <w:rFonts w:ascii="Gisha" w:hAnsi="Gisha" w:cs="Gisha"/>
          <w:b/>
          <w:sz w:val="28"/>
          <w:szCs w:val="26"/>
        </w:rPr>
        <w:t>Confidentiality</w:t>
      </w:r>
      <w:r w:rsidRPr="008E4FF0">
        <w:rPr>
          <w:rFonts w:ascii="Gisha" w:hAnsi="Gisha" w:cs="Gisha"/>
          <w:b/>
          <w:sz w:val="26"/>
          <w:szCs w:val="26"/>
        </w:rPr>
        <w:t xml:space="preserve"> </w:t>
      </w:r>
    </w:p>
    <w:p w:rsidR="008E4FF0" w:rsidRPr="008E4FF0" w:rsidRDefault="008E4FF0" w:rsidP="008E4FF0">
      <w:pPr>
        <w:widowControl/>
        <w:numPr>
          <w:ilvl w:val="12"/>
          <w:numId w:val="0"/>
        </w:numPr>
        <w:rPr>
          <w:sz w:val="26"/>
          <w:szCs w:val="26"/>
        </w:rPr>
      </w:pPr>
    </w:p>
    <w:p w:rsidR="008E4FF0" w:rsidRPr="008E4FF0" w:rsidRDefault="008E4FF0" w:rsidP="008E4FF0">
      <w:pPr>
        <w:widowControl/>
        <w:numPr>
          <w:ilvl w:val="12"/>
          <w:numId w:val="0"/>
        </w:numPr>
        <w:rPr>
          <w:sz w:val="26"/>
          <w:szCs w:val="26"/>
        </w:rPr>
      </w:pPr>
      <w:r w:rsidRPr="008E4FF0">
        <w:rPr>
          <w:sz w:val="26"/>
          <w:szCs w:val="26"/>
        </w:rPr>
        <w:lastRenderedPageBreak/>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8E4FF0" w:rsidRPr="008E4FF0" w:rsidRDefault="008E4FF0" w:rsidP="008E4FF0">
      <w:pPr>
        <w:widowControl/>
        <w:numPr>
          <w:ilvl w:val="12"/>
          <w:numId w:val="0"/>
        </w:numPr>
        <w:rPr>
          <w:sz w:val="26"/>
          <w:szCs w:val="26"/>
        </w:rPr>
      </w:pPr>
    </w:p>
    <w:p w:rsidR="004A4DC9" w:rsidRDefault="008E4FF0" w:rsidP="008E4FF0">
      <w:pPr>
        <w:widowControl/>
        <w:numPr>
          <w:ilvl w:val="12"/>
          <w:numId w:val="0"/>
        </w:numPr>
        <w:rPr>
          <w:sz w:val="26"/>
          <w:szCs w:val="26"/>
        </w:rPr>
        <w:sectPr w:rsidR="004A4DC9">
          <w:headerReference w:type="default" r:id="rId26"/>
          <w:footerReference w:type="default" r:id="rId27"/>
          <w:type w:val="continuous"/>
          <w:pgSz w:w="12240" w:h="15840"/>
          <w:pgMar w:top="1939" w:right="1800" w:bottom="1440" w:left="1800" w:header="1440" w:footer="1440" w:gutter="0"/>
          <w:cols w:space="720"/>
          <w:noEndnote/>
        </w:sectPr>
      </w:pPr>
      <w:r w:rsidRPr="008E4FF0">
        <w:rPr>
          <w:b/>
          <w:sz w:val="26"/>
          <w:szCs w:val="26"/>
        </w:rPr>
        <w:t>Furthermore, students will be required to record, with appropriate permission and informed consent, counseling sessions for evaluation by site, university and peer supervisors.</w:t>
      </w:r>
      <w:r w:rsidRPr="008E4FF0">
        <w:rPr>
          <w:sz w:val="26"/>
          <w:szCs w:val="26"/>
        </w:rPr>
        <w:t xml:space="preserve">  This will be done using digital recording equipment and exchange of recordings using YouSendIt.com.  Please register on </w:t>
      </w:r>
      <w:proofErr w:type="spellStart"/>
      <w:r w:rsidRPr="008E4FF0">
        <w:rPr>
          <w:sz w:val="26"/>
          <w:szCs w:val="26"/>
        </w:rPr>
        <w:t>Yousendit</w:t>
      </w:r>
      <w:proofErr w:type="spellEnd"/>
      <w:r w:rsidRPr="008E4FF0">
        <w:rPr>
          <w:sz w:val="26"/>
          <w:szCs w:val="26"/>
        </w:rPr>
        <w:t xml:space="preserve"> if you do not already have an account and familiarize yourself with how to readily send your digital recordings.</w:t>
      </w:r>
      <w:r w:rsidR="00075910">
        <w:rPr>
          <w:sz w:val="26"/>
          <w:szCs w:val="26"/>
        </w:rPr>
        <w:br w:type="page"/>
      </w:r>
    </w:p>
    <w:p w:rsidR="004A4DC9" w:rsidRDefault="00B92F5A" w:rsidP="00983351">
      <w:pPr>
        <w:widowControl/>
        <w:numPr>
          <w:ilvl w:val="12"/>
          <w:numId w:val="0"/>
        </w:numPr>
        <w:jc w:val="center"/>
        <w:rPr>
          <w:rFonts w:ascii="Gisha" w:hAnsi="Gisha" w:cs="Gisha"/>
          <w:b/>
          <w:bCs/>
          <w:sz w:val="33"/>
          <w:szCs w:val="33"/>
        </w:rPr>
      </w:pPr>
      <w:r>
        <w:rPr>
          <w:rFonts w:asciiTheme="minorHAnsi" w:hAnsiTheme="minorHAnsi" w:cstheme="minorBidi"/>
          <w:sz w:val="22"/>
          <w:szCs w:val="22"/>
        </w:rPr>
        <w:lastRenderedPageBreak/>
        <w:fldChar w:fldCharType="begin"/>
      </w:r>
      <w:r w:rsidR="00075910">
        <w:rPr>
          <w:rFonts w:ascii="Gisha" w:hAnsi="Gisha" w:cs="Gisha"/>
          <w:b/>
          <w:bCs/>
          <w:sz w:val="33"/>
          <w:szCs w:val="33"/>
        </w:rPr>
        <w:instrText>tc "</w:instrText>
      </w:r>
      <w:r w:rsidR="00075910">
        <w:rPr>
          <w:noProof/>
        </w:rPr>
        <w:drawing>
          <wp:anchor distT="57150" distB="57150" distL="57150" distR="57150" simplePos="0" relativeHeight="251660288" behindDoc="0" locked="0" layoutInCell="0" allowOverlap="1">
            <wp:simplePos x="0" y="0"/>
            <wp:positionH relativeFrom="margin">
              <wp:posOffset>145415</wp:posOffset>
            </wp:positionH>
            <wp:positionV relativeFrom="paragraph">
              <wp:posOffset>-203835</wp:posOffset>
            </wp:positionV>
            <wp:extent cx="5202555" cy="886460"/>
            <wp:effectExtent l="0" t="0" r="0" b="8890"/>
            <wp:wrapSquare wrapText="bothSides"/>
            <wp:docPr id="7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2555" cy="886460"/>
                    </a:xfrm>
                    <a:prstGeom prst="rect">
                      <a:avLst/>
                    </a:prstGeom>
                    <a:noFill/>
                    <a:ln>
                      <a:noFill/>
                    </a:ln>
                  </pic:spPr>
                </pic:pic>
              </a:graphicData>
            </a:graphic>
          </wp:anchor>
        </w:drawing>
      </w:r>
      <w:r w:rsidR="00075910">
        <w:rPr>
          <w:rFonts w:ascii="Gisha" w:hAnsi="Gisha" w:cs="Gisha"/>
          <w:b/>
          <w:bCs/>
          <w:sz w:val="33"/>
          <w:szCs w:val="33"/>
        </w:rPr>
        <w:instrText>"</w:instrText>
      </w:r>
      <w:r>
        <w:rPr>
          <w:rFonts w:asciiTheme="minorHAnsi" w:hAnsiTheme="minorHAnsi" w:cstheme="minorBidi"/>
          <w:sz w:val="22"/>
          <w:szCs w:val="22"/>
        </w:rPr>
        <w:fldChar w:fldCharType="end"/>
      </w:r>
    </w:p>
    <w:p w:rsidR="004A4DC9" w:rsidRDefault="004A4DC9" w:rsidP="00983351">
      <w:pPr>
        <w:widowControl/>
        <w:numPr>
          <w:ilvl w:val="12"/>
          <w:numId w:val="0"/>
        </w:numPr>
        <w:rPr>
          <w:rFonts w:ascii="Gisha" w:hAnsi="Gisha" w:cs="Gisha"/>
          <w:sz w:val="26"/>
          <w:szCs w:val="26"/>
        </w:rPr>
      </w:pPr>
    </w:p>
    <w:p w:rsidR="004A4DC9" w:rsidRDefault="004A4DC9" w:rsidP="00983351">
      <w:pPr>
        <w:widowControl/>
        <w:numPr>
          <w:ilvl w:val="12"/>
          <w:numId w:val="0"/>
        </w:numPr>
        <w:rPr>
          <w:sz w:val="26"/>
          <w:szCs w:val="26"/>
        </w:rPr>
        <w:sectPr w:rsidR="004A4DC9">
          <w:headerReference w:type="default" r:id="rId29"/>
          <w:footerReference w:type="default" r:id="rId30"/>
          <w:type w:val="continuous"/>
          <w:pgSz w:w="12240" w:h="15840"/>
          <w:pgMar w:top="1939" w:right="1800" w:bottom="1440" w:left="1800" w:header="1440" w:footer="1440" w:gutter="0"/>
          <w:cols w:space="720"/>
          <w:noEndnote/>
        </w:sectPr>
      </w:pPr>
    </w:p>
    <w:p w:rsidR="004A4DC9" w:rsidRDefault="00075910" w:rsidP="00983351">
      <w:pPr>
        <w:widowControl/>
        <w:numPr>
          <w:ilvl w:val="12"/>
          <w:numId w:val="0"/>
        </w:numPr>
        <w:jc w:val="center"/>
        <w:rPr>
          <w:rFonts w:ascii="Gisha" w:hAnsi="Gisha" w:cs="Gisha"/>
          <w:b/>
          <w:bCs/>
          <w:sz w:val="33"/>
          <w:szCs w:val="33"/>
        </w:rPr>
      </w:pPr>
      <w:r>
        <w:rPr>
          <w:rFonts w:ascii="Gisha" w:hAnsi="Gisha" w:cs="Gisha"/>
          <w:b/>
          <w:bCs/>
          <w:sz w:val="33"/>
          <w:szCs w:val="33"/>
        </w:rPr>
        <w:lastRenderedPageBreak/>
        <w:t>Permission from Building Level Principal</w:t>
      </w:r>
      <w:r w:rsidR="00B92F5A">
        <w:rPr>
          <w:rFonts w:ascii="Gisha" w:hAnsi="Gisha" w:cs="Gisha"/>
          <w:b/>
          <w:bCs/>
          <w:sz w:val="33"/>
          <w:szCs w:val="33"/>
        </w:rPr>
        <w:fldChar w:fldCharType="begin"/>
      </w:r>
      <w:r>
        <w:rPr>
          <w:rFonts w:ascii="Gisha" w:hAnsi="Gisha" w:cs="Gisha"/>
          <w:b/>
          <w:bCs/>
          <w:sz w:val="33"/>
          <w:szCs w:val="33"/>
        </w:rPr>
        <w:instrText>tc "Permission from Building Level Principal"</w:instrText>
      </w:r>
      <w:r w:rsidR="00B92F5A">
        <w:rPr>
          <w:rFonts w:ascii="Gisha" w:hAnsi="Gisha" w:cs="Gisha"/>
          <w:b/>
          <w:bCs/>
          <w:sz w:val="33"/>
          <w:szCs w:val="33"/>
        </w:rPr>
        <w:fldChar w:fldCharType="end"/>
      </w:r>
    </w:p>
    <w:p w:rsidR="004A4DC9" w:rsidRDefault="00075910" w:rsidP="00983351">
      <w:pPr>
        <w:widowControl/>
        <w:numPr>
          <w:ilvl w:val="12"/>
          <w:numId w:val="0"/>
        </w:numPr>
        <w:jc w:val="center"/>
        <w:rPr>
          <w:rFonts w:ascii="Gisha" w:hAnsi="Gisha" w:cs="Gisha"/>
          <w:b/>
          <w:bCs/>
          <w:sz w:val="33"/>
          <w:szCs w:val="33"/>
        </w:rPr>
      </w:pPr>
      <w:proofErr w:type="gramStart"/>
      <w:r>
        <w:rPr>
          <w:rFonts w:ascii="Gisha" w:hAnsi="Gisha" w:cs="Gisha"/>
          <w:b/>
          <w:bCs/>
          <w:sz w:val="33"/>
          <w:szCs w:val="33"/>
        </w:rPr>
        <w:t>and</w:t>
      </w:r>
      <w:proofErr w:type="gramEnd"/>
      <w:r>
        <w:rPr>
          <w:rFonts w:ascii="Gisha" w:hAnsi="Gisha" w:cs="Gisha"/>
          <w:b/>
          <w:bCs/>
          <w:sz w:val="33"/>
          <w:szCs w:val="33"/>
        </w:rPr>
        <w:t xml:space="preserve"> School Counselor</w:t>
      </w:r>
      <w:r w:rsidR="00B92F5A">
        <w:rPr>
          <w:rFonts w:ascii="Gisha" w:hAnsi="Gisha" w:cs="Gisha"/>
          <w:b/>
          <w:bCs/>
          <w:sz w:val="33"/>
          <w:szCs w:val="33"/>
        </w:rPr>
        <w:fldChar w:fldCharType="begin"/>
      </w:r>
      <w:r>
        <w:rPr>
          <w:rFonts w:ascii="Gisha" w:hAnsi="Gisha" w:cs="Gisha"/>
          <w:b/>
          <w:bCs/>
          <w:sz w:val="33"/>
          <w:szCs w:val="33"/>
        </w:rPr>
        <w:instrText>tc "and School Counselor"</w:instrText>
      </w:r>
      <w:r w:rsidR="00B92F5A">
        <w:rPr>
          <w:rFonts w:ascii="Gisha" w:hAnsi="Gisha" w:cs="Gisha"/>
          <w:b/>
          <w:bCs/>
          <w:sz w:val="33"/>
          <w:szCs w:val="33"/>
        </w:rPr>
        <w:fldChar w:fldCharType="end"/>
      </w:r>
    </w:p>
    <w:p w:rsidR="004A4DC9" w:rsidRDefault="00075910" w:rsidP="00983351">
      <w:pPr>
        <w:widowControl/>
        <w:numPr>
          <w:ilvl w:val="12"/>
          <w:numId w:val="0"/>
        </w:numPr>
        <w:jc w:val="center"/>
        <w:rPr>
          <w:rFonts w:ascii="Gisha" w:hAnsi="Gisha" w:cs="Gisha"/>
          <w:b/>
          <w:bCs/>
          <w:sz w:val="33"/>
          <w:szCs w:val="33"/>
          <w:highlight w:val="yellow"/>
        </w:rPr>
      </w:pPr>
      <w:r>
        <w:rPr>
          <w:rFonts w:ascii="Gisha" w:hAnsi="Gisha" w:cs="Gisha"/>
          <w:b/>
          <w:bCs/>
          <w:sz w:val="33"/>
          <w:szCs w:val="33"/>
          <w:highlight w:val="yellow"/>
        </w:rPr>
        <w:t>FINAL Internship</w:t>
      </w:r>
      <w:r w:rsidR="00B92F5A">
        <w:rPr>
          <w:rFonts w:ascii="Gisha" w:hAnsi="Gisha" w:cs="Gisha"/>
          <w:b/>
          <w:bCs/>
          <w:sz w:val="33"/>
          <w:szCs w:val="33"/>
          <w:highlight w:val="yellow"/>
        </w:rPr>
        <w:fldChar w:fldCharType="begin"/>
      </w:r>
      <w:r>
        <w:rPr>
          <w:rFonts w:ascii="Gisha" w:hAnsi="Gisha" w:cs="Gisha"/>
          <w:b/>
          <w:bCs/>
          <w:sz w:val="33"/>
          <w:szCs w:val="33"/>
          <w:highlight w:val="yellow"/>
        </w:rPr>
        <w:instrText>tc "FINAL Internship"</w:instrText>
      </w:r>
      <w:r w:rsidR="00B92F5A">
        <w:rPr>
          <w:rFonts w:ascii="Gisha" w:hAnsi="Gisha" w:cs="Gisha"/>
          <w:b/>
          <w:bCs/>
          <w:sz w:val="33"/>
          <w:szCs w:val="33"/>
          <w:highlight w:val="yellow"/>
        </w:rPr>
        <w:fldChar w:fldCharType="end"/>
      </w:r>
    </w:p>
    <w:p w:rsidR="004A4DC9" w:rsidRDefault="004A4DC9" w:rsidP="00983351">
      <w:pPr>
        <w:widowControl/>
        <w:numPr>
          <w:ilvl w:val="12"/>
          <w:numId w:val="0"/>
        </w:numPr>
        <w:rPr>
          <w:rFonts w:ascii="Gisha" w:hAnsi="Gisha" w:cs="Gisha"/>
          <w:sz w:val="26"/>
          <w:szCs w:val="26"/>
          <w:highlight w:val="yellow"/>
        </w:rPr>
      </w:pPr>
    </w:p>
    <w:p w:rsidR="004A4DC9" w:rsidRDefault="004A4DC9" w:rsidP="00983351">
      <w:pPr>
        <w:widowControl/>
        <w:numPr>
          <w:ilvl w:val="12"/>
          <w:numId w:val="0"/>
        </w:numPr>
        <w:rPr>
          <w:rFonts w:ascii="Gisha" w:hAnsi="Gisha" w:cs="Gisha"/>
          <w:sz w:val="26"/>
          <w:szCs w:val="26"/>
          <w:highlight w:val="yellow"/>
        </w:rPr>
      </w:pPr>
    </w:p>
    <w:p w:rsidR="004A4DC9" w:rsidRDefault="00075910" w:rsidP="00983351">
      <w:pPr>
        <w:widowControl/>
        <w:numPr>
          <w:ilvl w:val="12"/>
          <w:numId w:val="0"/>
        </w:numPr>
        <w:rPr>
          <w:rFonts w:ascii="Gisha" w:hAnsi="Gisha" w:cs="Gisha"/>
          <w:b/>
          <w:bCs/>
          <w:sz w:val="26"/>
          <w:szCs w:val="26"/>
        </w:rPr>
      </w:pPr>
      <w:r>
        <w:rPr>
          <w:rFonts w:ascii="Gisha" w:hAnsi="Gisha" w:cs="Gisha"/>
          <w:b/>
          <w:bCs/>
          <w:sz w:val="26"/>
          <w:szCs w:val="26"/>
        </w:rPr>
        <w:t xml:space="preserve">Student Name: __________________________________________ </w:t>
      </w:r>
    </w:p>
    <w:p w:rsidR="004A4DC9" w:rsidRDefault="004A4DC9" w:rsidP="00983351">
      <w:pPr>
        <w:widowControl/>
        <w:numPr>
          <w:ilvl w:val="12"/>
          <w:numId w:val="0"/>
        </w:numPr>
        <w:rPr>
          <w:rFonts w:ascii="Gisha" w:hAnsi="Gisha" w:cs="Gisha"/>
          <w:b/>
          <w:bCs/>
          <w:sz w:val="26"/>
          <w:szCs w:val="26"/>
        </w:rPr>
      </w:pPr>
    </w:p>
    <w:p w:rsidR="004A4DC9" w:rsidRDefault="00075910" w:rsidP="00983351">
      <w:pPr>
        <w:widowControl/>
        <w:numPr>
          <w:ilvl w:val="12"/>
          <w:numId w:val="0"/>
        </w:numPr>
        <w:tabs>
          <w:tab w:val="right" w:leader="dot" w:pos="9450"/>
        </w:tabs>
        <w:rPr>
          <w:rFonts w:ascii="Gisha" w:hAnsi="Gisha" w:cs="Gisha"/>
          <w:b/>
          <w:bCs/>
          <w:sz w:val="26"/>
          <w:szCs w:val="26"/>
        </w:rPr>
      </w:pPr>
      <w:r>
        <w:rPr>
          <w:rFonts w:ascii="Gisha" w:hAnsi="Gisha" w:cs="Gisha"/>
          <w:b/>
          <w:bCs/>
          <w:sz w:val="26"/>
          <w:szCs w:val="26"/>
        </w:rPr>
        <w:t xml:space="preserve">Date: </w:t>
      </w:r>
      <w:r>
        <w:rPr>
          <w:rFonts w:ascii="Gisha" w:hAnsi="Gisha" w:cs="Gisha"/>
          <w:b/>
          <w:bCs/>
          <w:sz w:val="26"/>
          <w:szCs w:val="26"/>
        </w:rPr>
        <w:tab/>
      </w:r>
    </w:p>
    <w:p w:rsidR="004A4DC9" w:rsidRDefault="004A4DC9" w:rsidP="00983351">
      <w:pPr>
        <w:widowControl/>
        <w:numPr>
          <w:ilvl w:val="12"/>
          <w:numId w:val="0"/>
        </w:numPr>
        <w:rPr>
          <w:rFonts w:ascii="Gisha" w:hAnsi="Gisha" w:cs="Gisha"/>
          <w:b/>
          <w:bCs/>
          <w:sz w:val="26"/>
          <w:szCs w:val="26"/>
        </w:rPr>
      </w:pPr>
    </w:p>
    <w:p w:rsidR="004A4DC9" w:rsidRDefault="00075910" w:rsidP="00983351">
      <w:pPr>
        <w:widowControl/>
        <w:numPr>
          <w:ilvl w:val="12"/>
          <w:numId w:val="0"/>
        </w:numPr>
        <w:rPr>
          <w:rFonts w:ascii="Gisha" w:hAnsi="Gisha" w:cs="Gisha"/>
          <w:sz w:val="26"/>
          <w:szCs w:val="26"/>
        </w:rPr>
      </w:pPr>
      <w:r>
        <w:rPr>
          <w:rFonts w:ascii="Gisha" w:hAnsi="Gisha" w:cs="Gisha"/>
          <w:b/>
          <w:bCs/>
          <w:sz w:val="26"/>
          <w:szCs w:val="26"/>
        </w:rPr>
        <w:t>To the Principal and Counselor:</w:t>
      </w:r>
      <w:r>
        <w:rPr>
          <w:rFonts w:ascii="Gisha" w:hAnsi="Gisha" w:cs="Gisha"/>
          <w:sz w:val="26"/>
          <w:szCs w:val="26"/>
        </w:rPr>
        <w:t xml:space="preserve"> I understand the nature of the counseling internship and will allow the student named above to </w:t>
      </w:r>
      <w:proofErr w:type="gramStart"/>
      <w:r>
        <w:rPr>
          <w:rFonts w:ascii="Gisha" w:hAnsi="Gisha" w:cs="Gisha"/>
          <w:sz w:val="26"/>
          <w:szCs w:val="26"/>
        </w:rPr>
        <w:t>participate</w:t>
      </w:r>
      <w:proofErr w:type="gramEnd"/>
      <w:r>
        <w:rPr>
          <w:rFonts w:ascii="Gisha" w:hAnsi="Gisha" w:cs="Gisha"/>
          <w:sz w:val="26"/>
          <w:szCs w:val="26"/>
        </w:rPr>
        <w:t xml:space="preserve"> conduct his/her Final Internship at this school.</w:t>
      </w:r>
    </w:p>
    <w:p w:rsidR="004A4DC9" w:rsidRDefault="004A4DC9" w:rsidP="00983351">
      <w:pPr>
        <w:widowControl/>
        <w:numPr>
          <w:ilvl w:val="12"/>
          <w:numId w:val="0"/>
        </w:numPr>
        <w:rPr>
          <w:rFonts w:ascii="Gisha" w:hAnsi="Gisha" w:cs="Gisha"/>
          <w:sz w:val="26"/>
          <w:szCs w:val="26"/>
        </w:rPr>
      </w:pPr>
    </w:p>
    <w:p w:rsidR="004A4DC9" w:rsidRDefault="004A4DC9" w:rsidP="00983351">
      <w:pPr>
        <w:widowControl/>
        <w:numPr>
          <w:ilvl w:val="12"/>
          <w:numId w:val="0"/>
        </w:numPr>
        <w:rPr>
          <w:rFonts w:ascii="Gisha" w:hAnsi="Gisha" w:cs="Gisha"/>
          <w:sz w:val="26"/>
          <w:szCs w:val="26"/>
        </w:rPr>
      </w:pPr>
    </w:p>
    <w:p w:rsidR="004A4DC9" w:rsidRDefault="00075910" w:rsidP="00983351">
      <w:pPr>
        <w:widowControl/>
        <w:numPr>
          <w:ilvl w:val="12"/>
          <w:numId w:val="0"/>
        </w:numPr>
        <w:jc w:val="center"/>
        <w:rPr>
          <w:rFonts w:ascii="Gisha" w:hAnsi="Gisha" w:cs="Gisha"/>
          <w:sz w:val="26"/>
          <w:szCs w:val="26"/>
        </w:rPr>
      </w:pPr>
      <w:r>
        <w:rPr>
          <w:rFonts w:ascii="Gisha" w:hAnsi="Gisha" w:cs="Gisha"/>
          <w:sz w:val="26"/>
          <w:szCs w:val="26"/>
        </w:rPr>
        <w:t>_____________________________________________</w:t>
      </w:r>
    </w:p>
    <w:p w:rsidR="004A4DC9" w:rsidRDefault="00075910" w:rsidP="00983351">
      <w:pPr>
        <w:widowControl/>
        <w:numPr>
          <w:ilvl w:val="12"/>
          <w:numId w:val="0"/>
        </w:numPr>
        <w:jc w:val="center"/>
        <w:rPr>
          <w:rFonts w:ascii="Gisha" w:hAnsi="Gisha" w:cs="Gisha"/>
          <w:b/>
          <w:bCs/>
          <w:sz w:val="26"/>
          <w:szCs w:val="26"/>
        </w:rPr>
      </w:pPr>
      <w:r>
        <w:rPr>
          <w:rFonts w:ascii="Gisha" w:hAnsi="Gisha" w:cs="Gisha"/>
          <w:b/>
          <w:bCs/>
          <w:sz w:val="26"/>
          <w:szCs w:val="26"/>
        </w:rPr>
        <w:t>School Name</w:t>
      </w:r>
    </w:p>
    <w:p w:rsidR="004A4DC9" w:rsidRDefault="004A4DC9" w:rsidP="00983351">
      <w:pPr>
        <w:widowControl/>
        <w:numPr>
          <w:ilvl w:val="12"/>
          <w:numId w:val="0"/>
        </w:numPr>
        <w:rPr>
          <w:rFonts w:ascii="Gisha" w:hAnsi="Gisha" w:cs="Gisha"/>
          <w:sz w:val="26"/>
          <w:szCs w:val="26"/>
        </w:rPr>
      </w:pPr>
    </w:p>
    <w:tbl>
      <w:tblPr>
        <w:tblW w:w="0" w:type="auto"/>
        <w:tblInd w:w="478" w:type="dxa"/>
        <w:tblLayout w:type="fixed"/>
        <w:tblCellMar>
          <w:left w:w="28" w:type="dxa"/>
          <w:right w:w="28" w:type="dxa"/>
        </w:tblCellMar>
        <w:tblLook w:val="0000"/>
      </w:tblPr>
      <w:tblGrid>
        <w:gridCol w:w="4860"/>
        <w:gridCol w:w="2970"/>
      </w:tblGrid>
      <w:tr w:rsidR="004A4DC9">
        <w:trPr>
          <w:cantSplit/>
        </w:trPr>
        <w:tc>
          <w:tcPr>
            <w:tcW w:w="4860" w:type="dxa"/>
            <w:tcBorders>
              <w:top w:val="nil"/>
              <w:left w:val="nil"/>
              <w:bottom w:val="single" w:sz="3" w:space="0" w:color="000000"/>
              <w:right w:val="nil"/>
            </w:tcBorders>
          </w:tcPr>
          <w:p w:rsidR="004A4DC9" w:rsidRDefault="004A4DC9" w:rsidP="00983351">
            <w:pPr>
              <w:widowControl/>
              <w:numPr>
                <w:ilvl w:val="12"/>
                <w:numId w:val="0"/>
              </w:numPr>
              <w:spacing w:before="120" w:after="52"/>
              <w:rPr>
                <w:sz w:val="26"/>
                <w:szCs w:val="26"/>
              </w:rPr>
            </w:pPr>
          </w:p>
        </w:tc>
        <w:tc>
          <w:tcPr>
            <w:tcW w:w="2970" w:type="dxa"/>
            <w:tcBorders>
              <w:top w:val="nil"/>
              <w:left w:val="nil"/>
              <w:bottom w:val="single" w:sz="3" w:space="0" w:color="000000"/>
              <w:right w:val="nil"/>
            </w:tcBorders>
          </w:tcPr>
          <w:p w:rsidR="004A4DC9" w:rsidRDefault="004A4DC9" w:rsidP="00983351">
            <w:pPr>
              <w:widowControl/>
              <w:numPr>
                <w:ilvl w:val="12"/>
                <w:numId w:val="0"/>
              </w:numPr>
              <w:spacing w:before="120" w:after="52"/>
              <w:rPr>
                <w:sz w:val="26"/>
                <w:szCs w:val="26"/>
              </w:rPr>
            </w:pPr>
          </w:p>
        </w:tc>
      </w:tr>
      <w:tr w:rsidR="004A4DC9">
        <w:trPr>
          <w:cantSplit/>
        </w:trPr>
        <w:tc>
          <w:tcPr>
            <w:tcW w:w="4860" w:type="dxa"/>
            <w:tcBorders>
              <w:top w:val="nil"/>
              <w:left w:val="nil"/>
              <w:bottom w:val="nil"/>
              <w:right w:val="nil"/>
            </w:tcBorders>
          </w:tcPr>
          <w:p w:rsidR="004A4DC9" w:rsidRDefault="00075910" w:rsidP="00983351">
            <w:pPr>
              <w:widowControl/>
              <w:numPr>
                <w:ilvl w:val="12"/>
                <w:numId w:val="0"/>
              </w:numPr>
              <w:spacing w:before="120" w:after="52"/>
              <w:rPr>
                <w:sz w:val="26"/>
                <w:szCs w:val="26"/>
              </w:rPr>
            </w:pPr>
            <w:r>
              <w:rPr>
                <w:rFonts w:ascii="Gisha" w:hAnsi="Gisha" w:cs="Gisha"/>
                <w:b/>
                <w:bCs/>
                <w:sz w:val="26"/>
                <w:szCs w:val="26"/>
              </w:rPr>
              <w:t>Principal</w:t>
            </w:r>
          </w:p>
        </w:tc>
        <w:tc>
          <w:tcPr>
            <w:tcW w:w="2970" w:type="dxa"/>
            <w:tcBorders>
              <w:top w:val="nil"/>
              <w:left w:val="nil"/>
              <w:bottom w:val="nil"/>
              <w:right w:val="nil"/>
            </w:tcBorders>
          </w:tcPr>
          <w:p w:rsidR="004A4DC9" w:rsidRDefault="00075910" w:rsidP="00983351">
            <w:pPr>
              <w:widowControl/>
              <w:numPr>
                <w:ilvl w:val="12"/>
                <w:numId w:val="0"/>
              </w:numPr>
              <w:spacing w:before="120" w:after="52"/>
              <w:rPr>
                <w:sz w:val="26"/>
                <w:szCs w:val="26"/>
              </w:rPr>
            </w:pPr>
            <w:r>
              <w:rPr>
                <w:rFonts w:ascii="Gisha" w:hAnsi="Gisha" w:cs="Gisha"/>
                <w:b/>
                <w:bCs/>
                <w:sz w:val="26"/>
                <w:szCs w:val="26"/>
              </w:rPr>
              <w:t>Date</w:t>
            </w:r>
          </w:p>
        </w:tc>
      </w:tr>
      <w:tr w:rsidR="004A4DC9">
        <w:trPr>
          <w:cantSplit/>
        </w:trPr>
        <w:tc>
          <w:tcPr>
            <w:tcW w:w="4860" w:type="dxa"/>
            <w:tcBorders>
              <w:top w:val="nil"/>
              <w:left w:val="nil"/>
              <w:bottom w:val="single" w:sz="3" w:space="0" w:color="000000"/>
              <w:right w:val="nil"/>
            </w:tcBorders>
          </w:tcPr>
          <w:p w:rsidR="004A4DC9" w:rsidRDefault="004A4DC9" w:rsidP="00983351">
            <w:pPr>
              <w:widowControl/>
              <w:numPr>
                <w:ilvl w:val="12"/>
                <w:numId w:val="0"/>
              </w:numPr>
              <w:spacing w:before="120" w:after="52"/>
              <w:rPr>
                <w:sz w:val="26"/>
                <w:szCs w:val="26"/>
              </w:rPr>
            </w:pPr>
          </w:p>
        </w:tc>
        <w:tc>
          <w:tcPr>
            <w:tcW w:w="2970" w:type="dxa"/>
            <w:tcBorders>
              <w:top w:val="nil"/>
              <w:left w:val="nil"/>
              <w:bottom w:val="single" w:sz="3" w:space="0" w:color="000000"/>
              <w:right w:val="nil"/>
            </w:tcBorders>
          </w:tcPr>
          <w:p w:rsidR="004A4DC9" w:rsidRDefault="004A4DC9" w:rsidP="00983351">
            <w:pPr>
              <w:widowControl/>
              <w:numPr>
                <w:ilvl w:val="12"/>
                <w:numId w:val="0"/>
              </w:numPr>
              <w:spacing w:before="120" w:after="52"/>
              <w:rPr>
                <w:sz w:val="26"/>
                <w:szCs w:val="26"/>
              </w:rPr>
            </w:pPr>
          </w:p>
        </w:tc>
      </w:tr>
      <w:tr w:rsidR="004A4DC9">
        <w:trPr>
          <w:cantSplit/>
        </w:trPr>
        <w:tc>
          <w:tcPr>
            <w:tcW w:w="4860" w:type="dxa"/>
            <w:tcBorders>
              <w:top w:val="nil"/>
              <w:left w:val="nil"/>
              <w:bottom w:val="nil"/>
              <w:right w:val="nil"/>
            </w:tcBorders>
          </w:tcPr>
          <w:p w:rsidR="004A4DC9" w:rsidRDefault="00075910" w:rsidP="00983351">
            <w:pPr>
              <w:widowControl/>
              <w:numPr>
                <w:ilvl w:val="12"/>
                <w:numId w:val="0"/>
              </w:numPr>
              <w:spacing w:before="120" w:after="52"/>
              <w:rPr>
                <w:sz w:val="26"/>
                <w:szCs w:val="26"/>
              </w:rPr>
            </w:pPr>
            <w:r>
              <w:rPr>
                <w:rFonts w:ascii="Gisha" w:hAnsi="Gisha" w:cs="Gisha"/>
                <w:b/>
                <w:bCs/>
                <w:sz w:val="26"/>
                <w:szCs w:val="26"/>
              </w:rPr>
              <w:t>Counselor</w:t>
            </w:r>
          </w:p>
        </w:tc>
        <w:tc>
          <w:tcPr>
            <w:tcW w:w="2970" w:type="dxa"/>
            <w:tcBorders>
              <w:top w:val="nil"/>
              <w:left w:val="nil"/>
              <w:bottom w:val="nil"/>
              <w:right w:val="nil"/>
            </w:tcBorders>
          </w:tcPr>
          <w:p w:rsidR="004A4DC9" w:rsidRDefault="00075910" w:rsidP="00983351">
            <w:pPr>
              <w:widowControl/>
              <w:numPr>
                <w:ilvl w:val="12"/>
                <w:numId w:val="0"/>
              </w:numPr>
              <w:spacing w:before="120" w:after="52"/>
              <w:rPr>
                <w:sz w:val="26"/>
                <w:szCs w:val="26"/>
              </w:rPr>
            </w:pPr>
            <w:r>
              <w:rPr>
                <w:rFonts w:ascii="Gisha" w:hAnsi="Gisha" w:cs="Gisha"/>
                <w:b/>
                <w:bCs/>
                <w:sz w:val="26"/>
                <w:szCs w:val="26"/>
              </w:rPr>
              <w:t>Date</w:t>
            </w:r>
          </w:p>
        </w:tc>
      </w:tr>
    </w:tbl>
    <w:p w:rsidR="004A4DC9" w:rsidRDefault="004A4DC9" w:rsidP="00983351">
      <w:pPr>
        <w:widowControl/>
        <w:numPr>
          <w:ilvl w:val="12"/>
          <w:numId w:val="0"/>
        </w:numPr>
        <w:rPr>
          <w:rFonts w:ascii="Gisha" w:hAnsi="Gisha" w:cs="Gisha"/>
          <w:sz w:val="26"/>
          <w:szCs w:val="26"/>
        </w:rPr>
      </w:pPr>
    </w:p>
    <w:p w:rsidR="004A4DC9" w:rsidRDefault="00075910" w:rsidP="00983351">
      <w:pPr>
        <w:widowControl/>
        <w:numPr>
          <w:ilvl w:val="12"/>
          <w:numId w:val="0"/>
        </w:numPr>
        <w:rPr>
          <w:rFonts w:ascii="Gisha" w:hAnsi="Gisha" w:cs="Gisha"/>
          <w:sz w:val="26"/>
          <w:szCs w:val="26"/>
        </w:rPr>
      </w:pPr>
      <w:r>
        <w:rPr>
          <w:rFonts w:ascii="Gisha" w:hAnsi="Gisha" w:cs="Gisha"/>
          <w:sz w:val="26"/>
          <w:szCs w:val="26"/>
        </w:rPr>
        <w:t xml:space="preserve">Please allow the student to return this form. Or, you can fax this signed form to me at </w:t>
      </w:r>
      <w:r>
        <w:rPr>
          <w:rFonts w:ascii="Gisha" w:hAnsi="Gisha" w:cs="Gisha"/>
          <w:b/>
          <w:bCs/>
          <w:sz w:val="26"/>
          <w:szCs w:val="26"/>
        </w:rPr>
        <w:t xml:space="preserve">239-590-7801 </w:t>
      </w:r>
      <w:r>
        <w:rPr>
          <w:rFonts w:ascii="Gisha" w:hAnsi="Gisha" w:cs="Gisha"/>
          <w:sz w:val="26"/>
          <w:szCs w:val="26"/>
        </w:rPr>
        <w:t>or send to:</w:t>
      </w:r>
    </w:p>
    <w:p w:rsidR="004A4DC9" w:rsidRDefault="004A4DC9" w:rsidP="00983351">
      <w:pPr>
        <w:widowControl/>
        <w:numPr>
          <w:ilvl w:val="12"/>
          <w:numId w:val="0"/>
        </w:numPr>
        <w:rPr>
          <w:rFonts w:ascii="Gisha" w:hAnsi="Gisha" w:cs="Gisha"/>
          <w:sz w:val="26"/>
          <w:szCs w:val="26"/>
        </w:rPr>
      </w:pPr>
    </w:p>
    <w:p w:rsidR="004A4DC9" w:rsidRDefault="00075910" w:rsidP="00983351">
      <w:pPr>
        <w:widowControl/>
        <w:numPr>
          <w:ilvl w:val="12"/>
          <w:numId w:val="0"/>
        </w:numPr>
        <w:rPr>
          <w:rFonts w:ascii="Gisha" w:hAnsi="Gisha" w:cs="Gisha"/>
          <w:sz w:val="26"/>
          <w:szCs w:val="26"/>
        </w:rPr>
      </w:pPr>
      <w:r>
        <w:rPr>
          <w:rFonts w:ascii="Gisha" w:hAnsi="Gisha" w:cs="Gisha"/>
          <w:b/>
          <w:bCs/>
          <w:sz w:val="26"/>
          <w:szCs w:val="26"/>
        </w:rPr>
        <w:t>Russell A. Sabella, Ph.D.</w:t>
      </w:r>
    </w:p>
    <w:p w:rsidR="004A4DC9" w:rsidRDefault="00075910" w:rsidP="00983351">
      <w:pPr>
        <w:widowControl/>
        <w:numPr>
          <w:ilvl w:val="12"/>
          <w:numId w:val="0"/>
        </w:numPr>
        <w:rPr>
          <w:rFonts w:ascii="Gisha" w:hAnsi="Gisha" w:cs="Gisha"/>
          <w:sz w:val="26"/>
          <w:szCs w:val="26"/>
        </w:rPr>
      </w:pPr>
      <w:r>
        <w:rPr>
          <w:rFonts w:ascii="Gisha" w:hAnsi="Gisha" w:cs="Gisha"/>
          <w:sz w:val="26"/>
          <w:szCs w:val="26"/>
        </w:rPr>
        <w:t>10501 FGCU BLVD SOUTH</w:t>
      </w:r>
    </w:p>
    <w:p w:rsidR="004A4DC9" w:rsidRDefault="00075910" w:rsidP="00983351">
      <w:pPr>
        <w:widowControl/>
        <w:numPr>
          <w:ilvl w:val="12"/>
          <w:numId w:val="0"/>
        </w:numPr>
        <w:rPr>
          <w:rFonts w:ascii="Gisha" w:hAnsi="Gisha" w:cs="Gisha"/>
          <w:sz w:val="26"/>
          <w:szCs w:val="26"/>
        </w:rPr>
      </w:pPr>
      <w:r>
        <w:rPr>
          <w:rFonts w:ascii="Gisha" w:hAnsi="Gisha" w:cs="Gisha"/>
          <w:sz w:val="26"/>
          <w:szCs w:val="26"/>
        </w:rPr>
        <w:t>College of Education</w:t>
      </w:r>
    </w:p>
    <w:p w:rsidR="004A4DC9" w:rsidRDefault="00075910" w:rsidP="00983351">
      <w:pPr>
        <w:widowControl/>
        <w:numPr>
          <w:ilvl w:val="12"/>
          <w:numId w:val="0"/>
        </w:numPr>
        <w:rPr>
          <w:rFonts w:ascii="Gisha" w:hAnsi="Gisha" w:cs="Gisha"/>
          <w:sz w:val="26"/>
          <w:szCs w:val="26"/>
        </w:rPr>
      </w:pPr>
      <w:r>
        <w:rPr>
          <w:rFonts w:ascii="Gisha" w:hAnsi="Gisha" w:cs="Gisha"/>
          <w:sz w:val="26"/>
          <w:szCs w:val="26"/>
        </w:rPr>
        <w:t>Florida Gulf Coast University</w:t>
      </w:r>
    </w:p>
    <w:p w:rsidR="004A4DC9" w:rsidRDefault="00075910" w:rsidP="00983351">
      <w:pPr>
        <w:widowControl/>
        <w:numPr>
          <w:ilvl w:val="12"/>
          <w:numId w:val="0"/>
        </w:numPr>
        <w:rPr>
          <w:rFonts w:ascii="Gisha" w:hAnsi="Gisha" w:cs="Gisha"/>
          <w:sz w:val="26"/>
          <w:szCs w:val="26"/>
        </w:rPr>
      </w:pPr>
      <w:r>
        <w:rPr>
          <w:rFonts w:ascii="Gisha" w:hAnsi="Gisha" w:cs="Gisha"/>
          <w:sz w:val="26"/>
          <w:szCs w:val="26"/>
        </w:rPr>
        <w:t>Fort Myers, FL 33965-6565</w:t>
      </w:r>
    </w:p>
    <w:p w:rsidR="004A4DC9" w:rsidRDefault="00075910" w:rsidP="00983351">
      <w:pPr>
        <w:widowControl/>
        <w:numPr>
          <w:ilvl w:val="12"/>
          <w:numId w:val="0"/>
        </w:numPr>
        <w:rPr>
          <w:rFonts w:ascii="Gisha" w:hAnsi="Gisha" w:cs="Gisha"/>
          <w:sz w:val="26"/>
          <w:szCs w:val="26"/>
        </w:rPr>
      </w:pPr>
      <w:r>
        <w:rPr>
          <w:rFonts w:ascii="Gisha" w:hAnsi="Gisha" w:cs="Gisha"/>
          <w:sz w:val="26"/>
          <w:szCs w:val="26"/>
        </w:rPr>
        <w:t>239-590-7782</w:t>
      </w:r>
    </w:p>
    <w:p w:rsidR="004A4DC9" w:rsidRDefault="00B92F5A" w:rsidP="00983351">
      <w:pPr>
        <w:widowControl/>
        <w:numPr>
          <w:ilvl w:val="12"/>
          <w:numId w:val="0"/>
        </w:numPr>
        <w:rPr>
          <w:rFonts w:ascii="Gisha" w:hAnsi="Gisha" w:cs="Gisha"/>
          <w:sz w:val="26"/>
          <w:szCs w:val="26"/>
        </w:rPr>
      </w:pPr>
      <w:hyperlink r:id="rId31" w:history="1">
        <w:r w:rsidR="00075910">
          <w:rPr>
            <w:rStyle w:val="SYSHYPERTEXT"/>
            <w:rFonts w:ascii="Gisha" w:hAnsi="Gisha" w:cs="Gisha"/>
            <w:sz w:val="26"/>
            <w:szCs w:val="26"/>
          </w:rPr>
          <w:t>rsabella@fgcu.edu</w:t>
        </w:r>
      </w:hyperlink>
    </w:p>
    <w:p w:rsidR="004A4DC9" w:rsidRDefault="004A4DC9" w:rsidP="00983351">
      <w:pPr>
        <w:widowControl/>
        <w:numPr>
          <w:ilvl w:val="12"/>
          <w:numId w:val="0"/>
        </w:numPr>
        <w:rPr>
          <w:sz w:val="26"/>
          <w:szCs w:val="26"/>
        </w:rPr>
        <w:sectPr w:rsidR="004A4DC9">
          <w:headerReference w:type="default" r:id="rId32"/>
          <w:footerReference w:type="default" r:id="rId33"/>
          <w:type w:val="continuous"/>
          <w:pgSz w:w="12240" w:h="15840"/>
          <w:pgMar w:top="1939" w:right="990" w:bottom="1440" w:left="1800" w:header="1440" w:footer="1440" w:gutter="0"/>
          <w:cols w:space="720"/>
          <w:noEndnote/>
        </w:sectPr>
      </w:pPr>
    </w:p>
    <w:p w:rsidR="004A4DC9" w:rsidRDefault="00075910" w:rsidP="00983351">
      <w:pPr>
        <w:widowControl/>
        <w:numPr>
          <w:ilvl w:val="12"/>
          <w:numId w:val="0"/>
        </w:numPr>
        <w:jc w:val="center"/>
        <w:rPr>
          <w:rFonts w:ascii="Gisha" w:hAnsi="Gisha" w:cs="Gisha"/>
          <w:sz w:val="25"/>
          <w:szCs w:val="25"/>
        </w:rPr>
      </w:pPr>
      <w:r>
        <w:rPr>
          <w:rFonts w:ascii="Gisha" w:hAnsi="Gisha" w:cs="Gisha"/>
          <w:b/>
          <w:bCs/>
          <w:sz w:val="31"/>
          <w:szCs w:val="31"/>
        </w:rPr>
        <w:lastRenderedPageBreak/>
        <w:t>Parent Permission Form</w:t>
      </w:r>
    </w:p>
    <w:p w:rsidR="004A4DC9" w:rsidRDefault="004A4DC9" w:rsidP="00983351">
      <w:pPr>
        <w:widowControl/>
        <w:numPr>
          <w:ilvl w:val="12"/>
          <w:numId w:val="0"/>
        </w:numPr>
        <w:spacing w:line="210" w:lineRule="auto"/>
        <w:rPr>
          <w:rFonts w:ascii="Gisha" w:hAnsi="Gisha" w:cs="Gisha"/>
          <w:sz w:val="26"/>
          <w:szCs w:val="26"/>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Dear Parent(s),</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ab/>
        <w:t xml:space="preserve">My name is _____________________________ and I am currently an internship student in the Counseling program at Florida Gulf Coast University. This course is a requirement for the </w:t>
      </w:r>
      <w:proofErr w:type="gramStart"/>
      <w:r>
        <w:rPr>
          <w:rFonts w:ascii="Gisha" w:hAnsi="Gisha" w:cs="Gisha"/>
          <w:sz w:val="24"/>
          <w:szCs w:val="24"/>
        </w:rPr>
        <w:t>masters</w:t>
      </w:r>
      <w:proofErr w:type="gramEnd"/>
      <w:r>
        <w:rPr>
          <w:rFonts w:ascii="Gisha" w:hAnsi="Gisha" w:cs="Gisha"/>
          <w:sz w:val="24"/>
          <w:szCs w:val="24"/>
        </w:rPr>
        <w:t xml:space="preserve"> degree in school counseling. The internship experience is designed to help students learn, understand, and gain experience in various counseling and guidance approaches. The internship is conducted under strict conditions and will be supervised by a school counselor and by my university professor. </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I would like to work with your child in the following ways:</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tabs>
          <w:tab w:val="right" w:leader="dot" w:pos="10289"/>
        </w:tabs>
        <w:spacing w:line="210" w:lineRule="auto"/>
        <w:rPr>
          <w:rFonts w:ascii="Gisha" w:hAnsi="Gisha" w:cs="Gisha"/>
          <w:sz w:val="24"/>
          <w:szCs w:val="24"/>
        </w:rPr>
      </w:pPr>
      <w:r>
        <w:rPr>
          <w:rFonts w:ascii="Gisha" w:hAnsi="Gisha" w:cs="Gisha"/>
          <w:sz w:val="24"/>
          <w:szCs w:val="24"/>
        </w:rPr>
        <w:tab/>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Here are several other things that I would like for you to know:</w:t>
      </w:r>
    </w:p>
    <w:p w:rsidR="004A4DC9" w:rsidRDefault="004A4DC9" w:rsidP="00983351">
      <w:pPr>
        <w:widowControl/>
        <w:numPr>
          <w:ilvl w:val="12"/>
          <w:numId w:val="0"/>
        </w:numPr>
        <w:spacing w:line="210" w:lineRule="auto"/>
        <w:rPr>
          <w:rFonts w:ascii="Gisha" w:hAnsi="Gisha" w:cs="Gisha"/>
          <w:sz w:val="24"/>
          <w:szCs w:val="24"/>
        </w:rPr>
      </w:pPr>
    </w:p>
    <w:p w:rsidR="004A4DC9" w:rsidRDefault="004A4DC9" w:rsidP="00983351">
      <w:pPr>
        <w:widowControl/>
        <w:numPr>
          <w:ilvl w:val="12"/>
          <w:numId w:val="0"/>
        </w:numPr>
        <w:spacing w:line="210" w:lineRule="auto"/>
        <w:rPr>
          <w:sz w:val="24"/>
          <w:szCs w:val="24"/>
        </w:rPr>
        <w:sectPr w:rsidR="004A4DC9">
          <w:headerReference w:type="default" r:id="rId34"/>
          <w:footerReference w:type="default" r:id="rId35"/>
          <w:pgSz w:w="12240" w:h="15840"/>
          <w:pgMar w:top="1474" w:right="975" w:bottom="975" w:left="975" w:header="975" w:footer="975" w:gutter="0"/>
          <w:cols w:space="720"/>
          <w:noEndnote/>
        </w:sectPr>
      </w:pPr>
    </w:p>
    <w:p w:rsidR="004A4DC9" w:rsidRDefault="004A4DC9">
      <w:pPr>
        <w:widowControl/>
        <w:spacing w:line="2" w:lineRule="exact"/>
        <w:rPr>
          <w:sz w:val="24"/>
          <w:szCs w:val="24"/>
        </w:rPr>
      </w:pPr>
    </w:p>
    <w:p w:rsidR="004A4DC9" w:rsidRDefault="00075910" w:rsidP="00983351">
      <w:pPr>
        <w:pStyle w:val="Level10"/>
        <w:widowControl/>
        <w:numPr>
          <w:ilvl w:val="0"/>
          <w:numId w:val="3"/>
        </w:numPr>
        <w:spacing w:line="210" w:lineRule="auto"/>
        <w:ind w:left="720" w:hanging="720"/>
        <w:jc w:val="left"/>
        <w:rPr>
          <w:rFonts w:ascii="Gisha" w:hAnsi="Gisha" w:cs="Gisha"/>
        </w:rPr>
      </w:pPr>
      <w:r>
        <w:rPr>
          <w:rFonts w:ascii="Gisha" w:hAnsi="Gisha" w:cs="Gisha"/>
        </w:rPr>
        <w:t xml:space="preserve">Although my counseling activities are designed to enhance the outcome of your child’s progress in school, there are </w:t>
      </w:r>
      <w:r>
        <w:rPr>
          <w:rFonts w:ascii="Gisha" w:hAnsi="Gisha" w:cs="Gisha"/>
          <w:b/>
          <w:bCs/>
          <w:i/>
          <w:iCs/>
        </w:rPr>
        <w:t>no</w:t>
      </w:r>
      <w:r>
        <w:rPr>
          <w:rFonts w:ascii="Gisha" w:hAnsi="Gisha" w:cs="Gisha"/>
        </w:rPr>
        <w:t xml:space="preserve"> penalties for denying permission. Your child’s participation or non-participation will in </w:t>
      </w:r>
      <w:r>
        <w:rPr>
          <w:rFonts w:ascii="Gisha" w:hAnsi="Gisha" w:cs="Gisha"/>
          <w:b/>
          <w:bCs/>
        </w:rPr>
        <w:t xml:space="preserve">no </w:t>
      </w:r>
      <w:r>
        <w:rPr>
          <w:rFonts w:ascii="Gisha" w:hAnsi="Gisha" w:cs="Gisha"/>
        </w:rPr>
        <w:t>way affect his/her academic standing or progress.  It will be explained to your child before participating that he/she may elect to withdraw from participating at any time.</w:t>
      </w:r>
    </w:p>
    <w:p w:rsidR="004A4DC9" w:rsidRDefault="00075910" w:rsidP="00983351">
      <w:pPr>
        <w:pStyle w:val="Level10"/>
        <w:widowControl/>
        <w:numPr>
          <w:ilvl w:val="0"/>
          <w:numId w:val="3"/>
        </w:numPr>
        <w:spacing w:line="210" w:lineRule="auto"/>
        <w:ind w:left="720" w:hanging="720"/>
        <w:jc w:val="left"/>
        <w:rPr>
          <w:rFonts w:ascii="Gisha" w:hAnsi="Gisha" w:cs="Gisha"/>
        </w:rPr>
      </w:pPr>
      <w:r>
        <w:rPr>
          <w:rFonts w:ascii="Gisha" w:hAnsi="Gisha" w:cs="Gisha"/>
        </w:rPr>
        <w:t>The internship is designed to be a comprehensive educational experience which closely assimilates the job of school counselor. The results of my work will be shared only with my site supervisor (the school counselor), my professor, and the classmates in my supervision course. Feedback that is provided to parents or teachers may be limited by counseling ethics and Florida law. Relatedly, I am required by law to report any suspicion of child abuse and/or neglect.</w:t>
      </w:r>
    </w:p>
    <w:p w:rsidR="004A4DC9" w:rsidRDefault="00075910" w:rsidP="00983351">
      <w:pPr>
        <w:pStyle w:val="Level10"/>
        <w:widowControl/>
        <w:numPr>
          <w:ilvl w:val="0"/>
          <w:numId w:val="3"/>
        </w:numPr>
        <w:spacing w:line="210" w:lineRule="auto"/>
        <w:ind w:left="720" w:hanging="720"/>
        <w:jc w:val="left"/>
        <w:rPr>
          <w:rFonts w:ascii="Gisha" w:hAnsi="Gisha" w:cs="Gisha"/>
        </w:rPr>
      </w:pPr>
      <w:r>
        <w:rPr>
          <w:rFonts w:ascii="Gisha" w:hAnsi="Gisha" w:cs="Gisha"/>
        </w:rPr>
        <w:t>To get the best experience possible, it is sometimes necessary to audio and/or video record my work to present to my professor for feedback and supervision. All recordings are secured and destroyed at the end of the semester if not sooner.</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 xml:space="preserve">If you have any questions or concerns, please call me at work _____________________ or in the evenings at home ______________________. You may also call my professor, </w:t>
      </w:r>
      <w:r>
        <w:rPr>
          <w:rFonts w:ascii="Gisha" w:hAnsi="Gisha" w:cs="Gisha"/>
          <w:b/>
          <w:bCs/>
          <w:sz w:val="24"/>
          <w:szCs w:val="24"/>
        </w:rPr>
        <w:t>Dr. Russell Sabella</w:t>
      </w:r>
      <w:r>
        <w:rPr>
          <w:rFonts w:ascii="Gisha" w:hAnsi="Gisha" w:cs="Gisha"/>
          <w:sz w:val="24"/>
          <w:szCs w:val="24"/>
        </w:rPr>
        <w:t>, at 239-590-7782 or via e-mail at rsabella@fgcu.edu at any time.</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jc w:val="center"/>
        <w:rPr>
          <w:rFonts w:ascii="Gisha" w:hAnsi="Gisha" w:cs="Gisha"/>
          <w:sz w:val="24"/>
          <w:szCs w:val="24"/>
        </w:rPr>
      </w:pPr>
      <w:r>
        <w:rPr>
          <w:rFonts w:ascii="Gisha" w:hAnsi="Gisha" w:cs="Gisha"/>
          <w:b/>
          <w:bCs/>
          <w:sz w:val="24"/>
          <w:szCs w:val="24"/>
        </w:rPr>
        <w:t>Thank you very much for your help!</w:t>
      </w: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spacing w:line="210" w:lineRule="auto"/>
        <w:rPr>
          <w:rFonts w:ascii="Gisha" w:hAnsi="Gisha" w:cs="Gisha"/>
          <w:sz w:val="24"/>
          <w:szCs w:val="24"/>
        </w:rPr>
      </w:pPr>
      <w:r>
        <w:rPr>
          <w:rFonts w:ascii="Gisha" w:hAnsi="Gisha" w:cs="Gisha"/>
          <w:sz w:val="24"/>
          <w:szCs w:val="24"/>
        </w:rPr>
        <w:t>I have read and I understand the above. I agree to allow my child, ___________________, to participate in the above described counseling/guidance activities AND audio or video tape the meetings.</w:t>
      </w:r>
    </w:p>
    <w:p w:rsidR="004A4DC9" w:rsidRDefault="004A4DC9" w:rsidP="00983351">
      <w:pPr>
        <w:widowControl/>
        <w:numPr>
          <w:ilvl w:val="12"/>
          <w:numId w:val="0"/>
        </w:numPr>
        <w:spacing w:line="210" w:lineRule="auto"/>
        <w:rPr>
          <w:rFonts w:ascii="Gisha" w:hAnsi="Gisha" w:cs="Gisha"/>
          <w:sz w:val="24"/>
          <w:szCs w:val="24"/>
        </w:rPr>
      </w:pPr>
    </w:p>
    <w:p w:rsidR="004A4DC9" w:rsidRDefault="004A4DC9" w:rsidP="00983351">
      <w:pPr>
        <w:widowControl/>
        <w:numPr>
          <w:ilvl w:val="12"/>
          <w:numId w:val="0"/>
        </w:numPr>
        <w:spacing w:line="210" w:lineRule="auto"/>
        <w:rPr>
          <w:rFonts w:ascii="Gisha" w:hAnsi="Gisha" w:cs="Gisha"/>
          <w:sz w:val="24"/>
          <w:szCs w:val="24"/>
        </w:rPr>
      </w:pP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tabs>
          <w:tab w:val="right" w:pos="10289"/>
        </w:tabs>
        <w:spacing w:line="210" w:lineRule="auto"/>
        <w:rPr>
          <w:rFonts w:ascii="Gisha" w:hAnsi="Gisha" w:cs="Gisha"/>
          <w:sz w:val="24"/>
          <w:szCs w:val="24"/>
        </w:rPr>
      </w:pPr>
      <w:r>
        <w:rPr>
          <w:rFonts w:ascii="Gisha" w:hAnsi="Gisha" w:cs="Gisha"/>
          <w:sz w:val="24"/>
          <w:szCs w:val="24"/>
        </w:rPr>
        <w:t>__________________________________________________</w:t>
      </w:r>
      <w:r>
        <w:rPr>
          <w:rFonts w:ascii="Gisha" w:hAnsi="Gisha" w:cs="Gisha"/>
          <w:sz w:val="24"/>
          <w:szCs w:val="24"/>
        </w:rPr>
        <w:tab/>
        <w:t>______________________</w:t>
      </w:r>
    </w:p>
    <w:p w:rsidR="004A4DC9" w:rsidRDefault="00075910" w:rsidP="00983351">
      <w:pPr>
        <w:widowControl/>
        <w:numPr>
          <w:ilvl w:val="12"/>
          <w:numId w:val="0"/>
        </w:numPr>
        <w:tabs>
          <w:tab w:val="right" w:pos="10289"/>
        </w:tabs>
        <w:spacing w:line="210" w:lineRule="auto"/>
        <w:rPr>
          <w:rFonts w:ascii="Gisha" w:hAnsi="Gisha" w:cs="Gisha"/>
          <w:sz w:val="24"/>
          <w:szCs w:val="24"/>
        </w:rPr>
      </w:pPr>
      <w:r>
        <w:rPr>
          <w:rFonts w:ascii="Gisha" w:hAnsi="Gisha" w:cs="Gisha"/>
          <w:sz w:val="24"/>
          <w:szCs w:val="24"/>
        </w:rPr>
        <w:t>Parent/Guardian Signature</w:t>
      </w:r>
      <w:r>
        <w:rPr>
          <w:rFonts w:ascii="Gisha" w:hAnsi="Gisha" w:cs="Gisha"/>
          <w:sz w:val="24"/>
          <w:szCs w:val="24"/>
        </w:rPr>
        <w:tab/>
        <w:t>Date</w:t>
      </w:r>
    </w:p>
    <w:p w:rsidR="004A4DC9" w:rsidRDefault="004A4DC9" w:rsidP="00983351">
      <w:pPr>
        <w:widowControl/>
        <w:numPr>
          <w:ilvl w:val="12"/>
          <w:numId w:val="0"/>
        </w:numPr>
        <w:spacing w:line="210" w:lineRule="auto"/>
        <w:rPr>
          <w:rFonts w:ascii="Gisha" w:hAnsi="Gisha" w:cs="Gisha"/>
          <w:sz w:val="24"/>
          <w:szCs w:val="24"/>
        </w:rPr>
      </w:pPr>
    </w:p>
    <w:p w:rsidR="004A4DC9" w:rsidRDefault="004A4DC9" w:rsidP="00983351">
      <w:pPr>
        <w:widowControl/>
        <w:numPr>
          <w:ilvl w:val="12"/>
          <w:numId w:val="0"/>
        </w:numPr>
        <w:spacing w:line="210" w:lineRule="auto"/>
        <w:rPr>
          <w:rFonts w:ascii="Gisha" w:hAnsi="Gisha" w:cs="Gisha"/>
          <w:sz w:val="24"/>
          <w:szCs w:val="24"/>
        </w:rPr>
      </w:pPr>
    </w:p>
    <w:p w:rsidR="004A4DC9" w:rsidRDefault="004A4DC9" w:rsidP="00983351">
      <w:pPr>
        <w:widowControl/>
        <w:numPr>
          <w:ilvl w:val="12"/>
          <w:numId w:val="0"/>
        </w:numPr>
        <w:spacing w:line="210" w:lineRule="auto"/>
        <w:rPr>
          <w:rFonts w:ascii="Gisha" w:hAnsi="Gisha" w:cs="Gisha"/>
          <w:sz w:val="24"/>
          <w:szCs w:val="24"/>
        </w:rPr>
      </w:pPr>
    </w:p>
    <w:p w:rsidR="004A4DC9" w:rsidRDefault="00075910" w:rsidP="00983351">
      <w:pPr>
        <w:widowControl/>
        <w:numPr>
          <w:ilvl w:val="12"/>
          <w:numId w:val="0"/>
        </w:numPr>
        <w:tabs>
          <w:tab w:val="right" w:pos="10289"/>
        </w:tabs>
        <w:spacing w:line="210" w:lineRule="auto"/>
        <w:rPr>
          <w:rFonts w:ascii="Gisha" w:hAnsi="Gisha" w:cs="Gisha"/>
          <w:sz w:val="24"/>
          <w:szCs w:val="24"/>
        </w:rPr>
      </w:pPr>
      <w:r>
        <w:rPr>
          <w:rFonts w:ascii="Gisha" w:hAnsi="Gisha" w:cs="Gisha"/>
          <w:sz w:val="24"/>
          <w:szCs w:val="24"/>
        </w:rPr>
        <w:t>__________________________________________________</w:t>
      </w:r>
      <w:r>
        <w:rPr>
          <w:rFonts w:ascii="Gisha" w:hAnsi="Gisha" w:cs="Gisha"/>
          <w:sz w:val="24"/>
          <w:szCs w:val="24"/>
        </w:rPr>
        <w:tab/>
        <w:t>______________________</w:t>
      </w:r>
    </w:p>
    <w:p w:rsidR="004A4DC9" w:rsidRDefault="00075910" w:rsidP="00983351">
      <w:pPr>
        <w:widowControl/>
        <w:numPr>
          <w:ilvl w:val="12"/>
          <w:numId w:val="0"/>
        </w:numPr>
        <w:tabs>
          <w:tab w:val="right" w:pos="10289"/>
        </w:tabs>
        <w:spacing w:line="210" w:lineRule="auto"/>
        <w:rPr>
          <w:rFonts w:ascii="Gisha" w:hAnsi="Gisha" w:cs="Gisha"/>
          <w:b/>
          <w:bCs/>
          <w:sz w:val="24"/>
          <w:szCs w:val="24"/>
        </w:rPr>
      </w:pPr>
      <w:r>
        <w:rPr>
          <w:rFonts w:ascii="Gisha" w:hAnsi="Gisha" w:cs="Gisha"/>
          <w:sz w:val="24"/>
          <w:szCs w:val="24"/>
        </w:rPr>
        <w:t>Parent/Guardian Signature</w:t>
      </w:r>
      <w:r>
        <w:rPr>
          <w:rFonts w:ascii="Gisha" w:hAnsi="Gisha" w:cs="Gisha"/>
          <w:sz w:val="24"/>
          <w:szCs w:val="24"/>
        </w:rPr>
        <w:tab/>
        <w:t>Date</w:t>
      </w:r>
    </w:p>
    <w:tbl>
      <w:tblPr>
        <w:tblW w:w="0" w:type="auto"/>
        <w:tblInd w:w="115" w:type="dxa"/>
        <w:tblLayout w:type="fixed"/>
        <w:tblCellMar>
          <w:left w:w="115" w:type="dxa"/>
          <w:right w:w="115" w:type="dxa"/>
        </w:tblCellMar>
        <w:tblLook w:val="0000"/>
      </w:tblPr>
      <w:tblGrid>
        <w:gridCol w:w="10288"/>
      </w:tblGrid>
      <w:tr w:rsidR="004A4DC9">
        <w:trPr>
          <w:cantSplit/>
        </w:trPr>
        <w:tc>
          <w:tcPr>
            <w:tcW w:w="10288" w:type="dxa"/>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10" w:after="48"/>
              <w:jc w:val="center"/>
              <w:rPr>
                <w:sz w:val="24"/>
                <w:szCs w:val="24"/>
              </w:rPr>
            </w:pPr>
            <w:r>
              <w:rPr>
                <w:sz w:val="24"/>
                <w:szCs w:val="24"/>
              </w:rPr>
              <w:lastRenderedPageBreak/>
              <w:br w:type="page"/>
            </w:r>
            <w:r>
              <w:rPr>
                <w:rFonts w:ascii="Gisha" w:hAnsi="Gisha" w:cs="Gisha"/>
                <w:b/>
                <w:bCs/>
                <w:sz w:val="30"/>
                <w:szCs w:val="30"/>
              </w:rPr>
              <w:t>Closing the Gap (Multimedia) Project</w:t>
            </w:r>
            <w:r w:rsidR="00B92F5A">
              <w:rPr>
                <w:rFonts w:ascii="Gisha" w:hAnsi="Gisha" w:cs="Gisha"/>
                <w:b/>
                <w:bCs/>
                <w:sz w:val="30"/>
                <w:szCs w:val="30"/>
              </w:rPr>
              <w:fldChar w:fldCharType="begin"/>
            </w:r>
            <w:r>
              <w:rPr>
                <w:rFonts w:ascii="Gisha" w:hAnsi="Gisha" w:cs="Gisha"/>
                <w:b/>
                <w:bCs/>
                <w:sz w:val="30"/>
                <w:szCs w:val="30"/>
              </w:rPr>
              <w:instrText>tc "Closing the Gap (Multimedia) Project"</w:instrText>
            </w:r>
            <w:r w:rsidR="00B92F5A">
              <w:rPr>
                <w:rFonts w:ascii="Gisha" w:hAnsi="Gisha" w:cs="Gisha"/>
                <w:b/>
                <w:bCs/>
                <w:sz w:val="30"/>
                <w:szCs w:val="30"/>
              </w:rPr>
              <w:fldChar w:fldCharType="end"/>
            </w:r>
          </w:p>
        </w:tc>
      </w:tr>
    </w:tbl>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proofErr w:type="gramStart"/>
      <w:r>
        <w:rPr>
          <w:rFonts w:ascii="Gisha" w:hAnsi="Gisha" w:cs="Gisha"/>
          <w:b/>
          <w:bCs/>
          <w:sz w:val="24"/>
          <w:szCs w:val="24"/>
        </w:rPr>
        <w:t>Closing the gap</w:t>
      </w:r>
      <w:r>
        <w:rPr>
          <w:rFonts w:ascii="Gisha" w:hAnsi="Gisha" w:cs="Gisha"/>
          <w:sz w:val="24"/>
          <w:szCs w:val="24"/>
        </w:rPr>
        <w:t>: According to the ASCA National Model®, the use of data will drive the program.</w:t>
      </w:r>
      <w:proofErr w:type="gramEnd"/>
      <w:r>
        <w:rPr>
          <w:rFonts w:ascii="Gisha" w:hAnsi="Gisha" w:cs="Gisha"/>
          <w:sz w:val="24"/>
          <w:szCs w:val="24"/>
        </w:rPr>
        <w:t xml:space="preserve"> The needs surface when disaggregated data are analyzed for every student. Data are necessary to determine where the school counseling program is now, where it should be and where it is going to go. </w:t>
      </w:r>
      <w:proofErr w:type="gramStart"/>
      <w:r>
        <w:rPr>
          <w:rFonts w:ascii="Gisha" w:hAnsi="Gisha" w:cs="Gisha"/>
          <w:sz w:val="24"/>
          <w:szCs w:val="24"/>
        </w:rPr>
        <w:t>Needs are identified discrepancies between the desired results and the results currently being achieved (also referred to as the gap).</w:t>
      </w:r>
      <w:proofErr w:type="gramEnd"/>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r>
        <w:rPr>
          <w:rFonts w:ascii="Gisha" w:hAnsi="Gisha" w:cs="Gisha"/>
          <w:sz w:val="24"/>
          <w:szCs w:val="24"/>
        </w:rPr>
        <w:t>The purpose of this assignment is for counseling intern students to demonstrate that they can competently:</w:t>
      </w:r>
    </w:p>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sz w:val="24"/>
          <w:szCs w:val="24"/>
        </w:rPr>
        <w:sectPr w:rsidR="004A4DC9">
          <w:headerReference w:type="default" r:id="rId36"/>
          <w:footerReference w:type="default" r:id="rId37"/>
          <w:type w:val="continuous"/>
          <w:pgSz w:w="12240" w:h="15840"/>
          <w:pgMar w:top="1474" w:right="975" w:bottom="975" w:left="975" w:header="975" w:footer="975" w:gutter="0"/>
          <w:cols w:space="720"/>
          <w:noEndnote/>
        </w:sectPr>
      </w:pPr>
    </w:p>
    <w:p w:rsidR="004A4DC9" w:rsidRDefault="004A4DC9">
      <w:pPr>
        <w:widowControl/>
        <w:spacing w:line="2" w:lineRule="exact"/>
        <w:rPr>
          <w:sz w:val="24"/>
          <w:szCs w:val="24"/>
        </w:rPr>
      </w:pPr>
    </w:p>
    <w:p w:rsidR="004A4DC9" w:rsidRDefault="00075910" w:rsidP="00983351">
      <w:pPr>
        <w:pStyle w:val="Level10"/>
        <w:widowControl/>
        <w:numPr>
          <w:ilvl w:val="0"/>
          <w:numId w:val="4"/>
        </w:numPr>
        <w:ind w:left="1440" w:hanging="720"/>
        <w:jc w:val="left"/>
        <w:rPr>
          <w:rFonts w:ascii="Gisha" w:hAnsi="Gisha" w:cs="Gisha"/>
        </w:rPr>
      </w:pPr>
      <w:r>
        <w:rPr>
          <w:rFonts w:ascii="Gisha" w:hAnsi="Gisha" w:cs="Gisha"/>
        </w:rPr>
        <w:t xml:space="preserve">Use data-drive decision making to detect significant gaps in achievement between one or more students and his/her peers. </w:t>
      </w:r>
    </w:p>
    <w:p w:rsidR="004A4DC9" w:rsidRDefault="00075910" w:rsidP="00983351">
      <w:pPr>
        <w:pStyle w:val="Level10"/>
        <w:widowControl/>
        <w:numPr>
          <w:ilvl w:val="0"/>
          <w:numId w:val="4"/>
        </w:numPr>
        <w:ind w:left="1440" w:hanging="720"/>
        <w:jc w:val="left"/>
        <w:rPr>
          <w:rFonts w:ascii="Gisha" w:hAnsi="Gisha" w:cs="Gisha"/>
        </w:rPr>
      </w:pPr>
      <w:r>
        <w:rPr>
          <w:rFonts w:ascii="Gisha" w:hAnsi="Gisha" w:cs="Gisha"/>
        </w:rPr>
        <w:t>Select appropriate competencies per the ASCA National Standards that need to be addressed</w:t>
      </w:r>
    </w:p>
    <w:p w:rsidR="004A4DC9" w:rsidRDefault="00075910" w:rsidP="00983351">
      <w:pPr>
        <w:pStyle w:val="Level10"/>
        <w:widowControl/>
        <w:numPr>
          <w:ilvl w:val="0"/>
          <w:numId w:val="4"/>
        </w:numPr>
        <w:ind w:left="1440" w:hanging="720"/>
        <w:jc w:val="left"/>
        <w:rPr>
          <w:rFonts w:ascii="Gisha" w:hAnsi="Gisha" w:cs="Gisha"/>
        </w:rPr>
      </w:pPr>
      <w:r>
        <w:rPr>
          <w:rFonts w:ascii="Gisha" w:hAnsi="Gisha" w:cs="Gisha"/>
        </w:rPr>
        <w:t>Select appropriate interventions/activities for closing the gap.</w:t>
      </w:r>
    </w:p>
    <w:p w:rsidR="004A4DC9" w:rsidRDefault="00075910" w:rsidP="00983351">
      <w:pPr>
        <w:pStyle w:val="Level10"/>
        <w:widowControl/>
        <w:numPr>
          <w:ilvl w:val="0"/>
          <w:numId w:val="4"/>
        </w:numPr>
        <w:ind w:left="1440" w:hanging="720"/>
        <w:jc w:val="left"/>
        <w:rPr>
          <w:rFonts w:ascii="Gisha" w:hAnsi="Gisha" w:cs="Gisha"/>
        </w:rPr>
      </w:pPr>
      <w:r>
        <w:rPr>
          <w:rFonts w:ascii="Gisha" w:hAnsi="Gisha" w:cs="Gisha"/>
        </w:rPr>
        <w:t>Evaluate the outcomes of the interventions</w:t>
      </w:r>
    </w:p>
    <w:p w:rsidR="004A4DC9" w:rsidRDefault="00075910" w:rsidP="00983351">
      <w:pPr>
        <w:pStyle w:val="Level10"/>
        <w:widowControl/>
        <w:numPr>
          <w:ilvl w:val="0"/>
          <w:numId w:val="4"/>
        </w:numPr>
        <w:ind w:left="1440" w:hanging="720"/>
        <w:jc w:val="left"/>
        <w:rPr>
          <w:rFonts w:ascii="Gisha" w:hAnsi="Gisha" w:cs="Gisha"/>
        </w:rPr>
      </w:pPr>
      <w:r>
        <w:rPr>
          <w:rFonts w:ascii="Gisha" w:hAnsi="Gisha" w:cs="Gisha"/>
        </w:rPr>
        <w:t>Do a self-advancing, narrated PowerPoint (5-7 slides) that describes:</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1440" w:hanging="720"/>
        <w:jc w:val="left"/>
        <w:rPr>
          <w:rFonts w:ascii="Gisha" w:hAnsi="Gisha" w:cs="Gisha"/>
        </w:rPr>
      </w:pPr>
      <w:r>
        <w:rPr>
          <w:rFonts w:ascii="Gisha" w:hAnsi="Gisha" w:cs="Gisha"/>
        </w:rPr>
        <w:t>The nature of the achievement gap (use data to establish the need and illuminate the gap);</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1440" w:hanging="720"/>
        <w:jc w:val="left"/>
        <w:rPr>
          <w:rFonts w:ascii="Gisha" w:hAnsi="Gisha" w:cs="Gisha"/>
        </w:rPr>
      </w:pPr>
      <w:r>
        <w:rPr>
          <w:rFonts w:ascii="Gisha" w:hAnsi="Gisha" w:cs="Gisha"/>
        </w:rPr>
        <w:t>A description of the appropriate intervention, including objectives (must be linked to the data, ASCA National Standards, and the Sunshine State Standards)</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1440" w:hanging="720"/>
        <w:jc w:val="left"/>
        <w:rPr>
          <w:rFonts w:ascii="Gisha" w:hAnsi="Gisha" w:cs="Gisha"/>
        </w:rPr>
      </w:pPr>
      <w:r>
        <w:rPr>
          <w:rFonts w:ascii="Gisha" w:hAnsi="Gisha" w:cs="Gisha"/>
        </w:rPr>
        <w:t>Description of data collection methods (also linked to data and interventions).</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1440" w:hanging="720"/>
        <w:jc w:val="left"/>
        <w:rPr>
          <w:rFonts w:ascii="Gisha" w:hAnsi="Gisha" w:cs="Gisha"/>
        </w:rPr>
      </w:pPr>
      <w:r>
        <w:rPr>
          <w:rFonts w:ascii="Gisha" w:hAnsi="Gisha" w:cs="Gisha"/>
        </w:rPr>
        <w:t>A description of the results (including graphs)</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2160" w:hanging="720"/>
        <w:jc w:val="left"/>
        <w:rPr>
          <w:rFonts w:ascii="Gisha" w:hAnsi="Gisha" w:cs="Gisha"/>
        </w:rPr>
      </w:pPr>
      <w:r>
        <w:rPr>
          <w:rFonts w:ascii="Gisha" w:hAnsi="Gisha" w:cs="Gisha"/>
        </w:rPr>
        <w:t>Summary of the results</w:t>
      </w:r>
    </w:p>
    <w:p w:rsidR="004A4DC9" w:rsidRDefault="004A4DC9" w:rsidP="00983351">
      <w:pPr>
        <w:widowControl/>
        <w:numPr>
          <w:ilvl w:val="12"/>
          <w:numId w:val="0"/>
        </w:numPr>
        <w:rPr>
          <w:rFonts w:ascii="Gisha" w:hAnsi="Gisha" w:cs="Gisha"/>
          <w:sz w:val="24"/>
          <w:szCs w:val="24"/>
        </w:rPr>
      </w:pPr>
    </w:p>
    <w:p w:rsidR="004A4DC9" w:rsidRDefault="00075910" w:rsidP="00983351">
      <w:pPr>
        <w:pStyle w:val="Level2"/>
        <w:widowControl/>
        <w:numPr>
          <w:ilvl w:val="1"/>
          <w:numId w:val="4"/>
        </w:numPr>
        <w:ind w:left="1440" w:hanging="720"/>
        <w:jc w:val="left"/>
        <w:rPr>
          <w:rFonts w:ascii="Gisha" w:hAnsi="Gisha" w:cs="Gisha"/>
        </w:rPr>
      </w:pPr>
      <w:r>
        <w:rPr>
          <w:rFonts w:ascii="Gisha" w:hAnsi="Gisha" w:cs="Gisha"/>
        </w:rPr>
        <w:t>Recommendations for future interventions including to (With proper resources/support, expand the intervention among more students that would also benefit).</w:t>
      </w:r>
    </w:p>
    <w:p w:rsidR="004A4DC9" w:rsidRDefault="004A4DC9" w:rsidP="00983351">
      <w:pPr>
        <w:pStyle w:val="Level2"/>
        <w:widowControl/>
        <w:numPr>
          <w:ilvl w:val="1"/>
          <w:numId w:val="4"/>
        </w:numPr>
        <w:ind w:left="1440" w:hanging="720"/>
        <w:jc w:val="left"/>
        <w:sectPr w:rsidR="004A4DC9">
          <w:headerReference w:type="default" r:id="rId38"/>
          <w:footerReference w:type="default" r:id="rId39"/>
          <w:type w:val="continuous"/>
          <w:pgSz w:w="12240" w:h="15840"/>
          <w:pgMar w:top="1474" w:right="975" w:bottom="975" w:left="975" w:header="975" w:footer="975" w:gutter="0"/>
          <w:cols w:space="720"/>
          <w:noEndnote/>
        </w:sectPr>
      </w:pPr>
    </w:p>
    <w:p w:rsidR="004A4DC9" w:rsidRDefault="004A4DC9">
      <w:pPr>
        <w:widowControl/>
        <w:spacing w:line="2" w:lineRule="exact"/>
        <w:rPr>
          <w:sz w:val="24"/>
          <w:szCs w:val="24"/>
        </w:rPr>
      </w:pPr>
    </w:p>
    <w:p w:rsidR="004A4DC9" w:rsidRDefault="004A4DC9" w:rsidP="00983351">
      <w:pPr>
        <w:widowControl/>
        <w:numPr>
          <w:ilvl w:val="12"/>
          <w:numId w:val="0"/>
        </w:numPr>
        <w:ind w:left="720"/>
        <w:rPr>
          <w:rFonts w:ascii="Gisha" w:hAnsi="Gisha" w:cs="Gisha"/>
          <w:sz w:val="24"/>
          <w:szCs w:val="24"/>
        </w:rPr>
      </w:pPr>
    </w:p>
    <w:p w:rsidR="004A4DC9" w:rsidRDefault="004A4DC9" w:rsidP="00983351">
      <w:pPr>
        <w:widowControl/>
        <w:numPr>
          <w:ilvl w:val="12"/>
          <w:numId w:val="0"/>
        </w:numPr>
        <w:ind w:left="720"/>
        <w:rPr>
          <w:sz w:val="24"/>
          <w:szCs w:val="24"/>
        </w:rPr>
        <w:sectPr w:rsidR="004A4DC9">
          <w:headerReference w:type="default" r:id="rId40"/>
          <w:footerReference w:type="default" r:id="rId41"/>
          <w:type w:val="continuous"/>
          <w:pgSz w:w="12240" w:h="15840"/>
          <w:pgMar w:top="1474" w:right="975" w:bottom="975" w:left="975" w:header="975" w:footer="975" w:gutter="0"/>
          <w:cols w:space="720"/>
          <w:noEndnote/>
        </w:sectPr>
      </w:pPr>
    </w:p>
    <w:p w:rsidR="004A4DC9" w:rsidRDefault="004A4DC9">
      <w:pPr>
        <w:widowControl/>
        <w:rPr>
          <w:sz w:val="30"/>
          <w:szCs w:val="30"/>
        </w:rPr>
        <w:sectPr w:rsidR="004A4DC9">
          <w:headerReference w:type="default" r:id="rId42"/>
          <w:footerReference w:type="default" r:id="rId43"/>
          <w:pgSz w:w="12240" w:h="15840"/>
          <w:pgMar w:top="1455" w:right="975" w:bottom="975" w:left="975" w:header="975" w:footer="975" w:gutter="0"/>
          <w:cols w:space="720"/>
          <w:noEndnote/>
        </w:sectPr>
      </w:pPr>
    </w:p>
    <w:tbl>
      <w:tblPr>
        <w:tblW w:w="0" w:type="auto"/>
        <w:tblInd w:w="115" w:type="dxa"/>
        <w:tblLayout w:type="fixed"/>
        <w:tblCellMar>
          <w:left w:w="115" w:type="dxa"/>
          <w:right w:w="115" w:type="dxa"/>
        </w:tblCellMar>
        <w:tblLook w:val="0000"/>
      </w:tblPr>
      <w:tblGrid>
        <w:gridCol w:w="10288"/>
      </w:tblGrid>
      <w:tr w:rsidR="004A4DC9">
        <w:trPr>
          <w:cantSplit/>
        </w:trPr>
        <w:tc>
          <w:tcPr>
            <w:tcW w:w="10288" w:type="dxa"/>
            <w:tcBorders>
              <w:top w:val="single" w:sz="3" w:space="0" w:color="000000"/>
              <w:left w:val="single" w:sz="3" w:space="0" w:color="000000"/>
              <w:bottom w:val="single" w:sz="3" w:space="0" w:color="000000"/>
              <w:right w:val="single" w:sz="3" w:space="0" w:color="000000"/>
            </w:tcBorders>
          </w:tcPr>
          <w:p w:rsidR="004A4DC9" w:rsidRDefault="00075910" w:rsidP="00983351">
            <w:pPr>
              <w:pStyle w:val="Heading1"/>
              <w:widowControl/>
              <w:numPr>
                <w:ilvl w:val="12"/>
                <w:numId w:val="0"/>
              </w:numPr>
              <w:spacing w:before="110" w:after="48"/>
              <w:jc w:val="center"/>
              <w:rPr>
                <w:b w:val="0"/>
                <w:bCs w:val="0"/>
                <w:sz w:val="30"/>
                <w:szCs w:val="30"/>
              </w:rPr>
            </w:pPr>
            <w:r>
              <w:rPr>
                <w:rFonts w:ascii="Gisha" w:hAnsi="Gisha" w:cs="Gisha"/>
                <w:sz w:val="30"/>
                <w:szCs w:val="30"/>
              </w:rPr>
              <w:lastRenderedPageBreak/>
              <w:t>School Counseling Action Plans</w:t>
            </w:r>
          </w:p>
        </w:tc>
      </w:tr>
    </w:tbl>
    <w:p w:rsidR="004A4DC9" w:rsidRDefault="004A4DC9" w:rsidP="00983351">
      <w:pPr>
        <w:widowControl/>
        <w:numPr>
          <w:ilvl w:val="12"/>
          <w:numId w:val="0"/>
        </w:numPr>
        <w:jc w:val="center"/>
        <w:rPr>
          <w:rFonts w:ascii="Gisha" w:hAnsi="Gisha" w:cs="Gisha"/>
          <w:sz w:val="30"/>
          <w:szCs w:val="30"/>
        </w:rPr>
      </w:pPr>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proofErr w:type="spellStart"/>
      <w:r>
        <w:rPr>
          <w:rFonts w:ascii="Gisha" w:hAnsi="Gisha" w:cs="Gisha"/>
          <w:sz w:val="24"/>
          <w:szCs w:val="24"/>
        </w:rPr>
        <w:t>With in</w:t>
      </w:r>
      <w:proofErr w:type="spellEnd"/>
      <w:r>
        <w:rPr>
          <w:rFonts w:ascii="Gisha" w:hAnsi="Gisha" w:cs="Gisha"/>
          <w:sz w:val="24"/>
          <w:szCs w:val="24"/>
        </w:rPr>
        <w:t xml:space="preserve"> the first 3 weeks, use the ASCA Model template to develop </w:t>
      </w:r>
      <w:r>
        <w:rPr>
          <w:rFonts w:ascii="Gisha" w:hAnsi="Gisha" w:cs="Gisha"/>
          <w:b/>
          <w:bCs/>
          <w:sz w:val="24"/>
          <w:szCs w:val="24"/>
        </w:rPr>
        <w:t xml:space="preserve">one </w:t>
      </w:r>
      <w:r>
        <w:rPr>
          <w:rFonts w:ascii="Gisha" w:hAnsi="Gisha" w:cs="Gisha"/>
          <w:sz w:val="24"/>
          <w:szCs w:val="24"/>
        </w:rPr>
        <w:t xml:space="preserve">Curriculum Action Plan and </w:t>
      </w:r>
      <w:r>
        <w:rPr>
          <w:rFonts w:ascii="Gisha" w:hAnsi="Gisha" w:cs="Gisha"/>
          <w:b/>
          <w:bCs/>
          <w:sz w:val="24"/>
          <w:szCs w:val="24"/>
        </w:rPr>
        <w:t>one</w:t>
      </w:r>
      <w:r>
        <w:rPr>
          <w:rFonts w:ascii="Gisha" w:hAnsi="Gisha" w:cs="Gisha"/>
          <w:sz w:val="24"/>
          <w:szCs w:val="24"/>
        </w:rPr>
        <w:t xml:space="preserve"> </w:t>
      </w:r>
      <w:proofErr w:type="gramStart"/>
      <w:r>
        <w:rPr>
          <w:rFonts w:ascii="Gisha" w:hAnsi="Gisha" w:cs="Gisha"/>
          <w:sz w:val="24"/>
          <w:szCs w:val="24"/>
        </w:rPr>
        <w:t>Closing</w:t>
      </w:r>
      <w:proofErr w:type="gramEnd"/>
      <w:r>
        <w:rPr>
          <w:rFonts w:ascii="Gisha" w:hAnsi="Gisha" w:cs="Gisha"/>
          <w:sz w:val="24"/>
          <w:szCs w:val="24"/>
        </w:rPr>
        <w:t xml:space="preserve"> the Gap Action Plan. Samples are online at </w:t>
      </w:r>
      <w:hyperlink r:id="rId44" w:history="1">
        <w:r>
          <w:rPr>
            <w:rStyle w:val="SYSHYPERTEXT"/>
            <w:rFonts w:ascii="Gisha" w:hAnsi="Gisha" w:cs="Gisha"/>
            <w:sz w:val="24"/>
            <w:szCs w:val="24"/>
          </w:rPr>
          <w:t>http://ascanationalmodel.org/content.asp?pl=21&amp;sl=42&amp;contentid=42</w:t>
        </w:r>
      </w:hyperlink>
      <w:r>
        <w:rPr>
          <w:rFonts w:ascii="Gisha" w:hAnsi="Gisha" w:cs="Gisha"/>
          <w:sz w:val="24"/>
          <w:szCs w:val="24"/>
        </w:rPr>
        <w:t xml:space="preserve"> </w:t>
      </w:r>
    </w:p>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sz w:val="24"/>
          <w:szCs w:val="24"/>
        </w:rPr>
        <w:sectPr w:rsidR="004A4DC9">
          <w:headerReference w:type="default" r:id="rId45"/>
          <w:footerReference w:type="default" r:id="rId46"/>
          <w:type w:val="continuous"/>
          <w:pgSz w:w="12240" w:h="15840"/>
          <w:pgMar w:top="1455" w:right="975" w:bottom="975" w:left="975" w:header="975" w:footer="975" w:gutter="0"/>
          <w:cols w:space="720"/>
          <w:noEndnote/>
        </w:sectPr>
      </w:pPr>
    </w:p>
    <w:p w:rsidR="004A4DC9" w:rsidRDefault="004A4DC9">
      <w:pPr>
        <w:widowControl/>
        <w:spacing w:line="2" w:lineRule="exact"/>
        <w:rPr>
          <w:sz w:val="24"/>
          <w:szCs w:val="24"/>
        </w:rPr>
      </w:pPr>
    </w:p>
    <w:p w:rsidR="004A4DC9" w:rsidRDefault="004A4DC9" w:rsidP="00983351">
      <w:pPr>
        <w:widowControl/>
        <w:numPr>
          <w:ilvl w:val="12"/>
          <w:numId w:val="0"/>
        </w:numPr>
        <w:rPr>
          <w:rFonts w:ascii="Gisha" w:hAnsi="Gisha" w:cs="Gisha"/>
          <w:sz w:val="24"/>
          <w:szCs w:val="24"/>
        </w:rPr>
      </w:pPr>
    </w:p>
    <w:p w:rsidR="004A4DC9" w:rsidRDefault="00075910" w:rsidP="00983351">
      <w:pPr>
        <w:pStyle w:val="Title"/>
        <w:widowControl/>
        <w:numPr>
          <w:ilvl w:val="12"/>
          <w:numId w:val="0"/>
        </w:numPr>
        <w:rPr>
          <w:rFonts w:ascii="Gisha" w:hAnsi="Gisha" w:cs="Gisha"/>
          <w:sz w:val="28"/>
          <w:szCs w:val="28"/>
        </w:rPr>
      </w:pPr>
      <w:r>
        <w:rPr>
          <w:rFonts w:ascii="Gisha" w:hAnsi="Gisha" w:cs="Gisha"/>
          <w:b/>
          <w:bCs/>
          <w:sz w:val="28"/>
          <w:szCs w:val="28"/>
        </w:rPr>
        <w:t>Sample Weekly Schedule</w:t>
      </w:r>
    </w:p>
    <w:p w:rsidR="004A4DC9" w:rsidRDefault="004A4DC9" w:rsidP="00983351">
      <w:pPr>
        <w:widowControl/>
        <w:numPr>
          <w:ilvl w:val="12"/>
          <w:numId w:val="0"/>
        </w:numPr>
        <w:rPr>
          <w:rFonts w:ascii="Gisha" w:hAnsi="Gisha" w:cs="Gisha"/>
          <w:sz w:val="24"/>
          <w:szCs w:val="24"/>
        </w:rPr>
      </w:pPr>
    </w:p>
    <w:tbl>
      <w:tblPr>
        <w:tblW w:w="0" w:type="auto"/>
        <w:tblInd w:w="1558" w:type="dxa"/>
        <w:tblLayout w:type="fixed"/>
        <w:tblCellMar>
          <w:left w:w="103" w:type="dxa"/>
          <w:right w:w="103" w:type="dxa"/>
        </w:tblCellMar>
        <w:tblLook w:val="0000"/>
      </w:tblPr>
      <w:tblGrid>
        <w:gridCol w:w="1260"/>
        <w:gridCol w:w="1441"/>
        <w:gridCol w:w="1441"/>
        <w:gridCol w:w="1441"/>
        <w:gridCol w:w="1441"/>
      </w:tblGrid>
      <w:tr w:rsidR="004A4DC9">
        <w:tc>
          <w:tcPr>
            <w:tcW w:w="1260" w:type="dxa"/>
            <w:tcBorders>
              <w:top w:val="single" w:sz="3" w:space="0" w:color="000000"/>
              <w:left w:val="single" w:sz="3" w:space="0" w:color="000000"/>
              <w:bottom w:val="nil"/>
              <w:right w:val="nil"/>
            </w:tcBorders>
            <w:shd w:val="pct30" w:color="000000" w:fill="FFFFFF"/>
            <w:vAlign w:val="center"/>
          </w:tcPr>
          <w:p w:rsidR="004A4DC9" w:rsidRDefault="00075910" w:rsidP="00983351">
            <w:pPr>
              <w:widowControl/>
              <w:numPr>
                <w:ilvl w:val="12"/>
                <w:numId w:val="0"/>
              </w:numPr>
              <w:jc w:val="center"/>
              <w:rPr>
                <w:sz w:val="19"/>
                <w:szCs w:val="19"/>
              </w:rPr>
            </w:pPr>
            <w:r>
              <w:rPr>
                <w:rFonts w:ascii="Gisha" w:hAnsi="Gisha" w:cs="Gisha"/>
                <w:b/>
                <w:bCs/>
                <w:sz w:val="19"/>
                <w:szCs w:val="19"/>
              </w:rPr>
              <w:t>Hours</w:t>
            </w:r>
          </w:p>
        </w:tc>
        <w:tc>
          <w:tcPr>
            <w:tcW w:w="1441" w:type="dxa"/>
            <w:tcBorders>
              <w:top w:val="single" w:sz="3" w:space="0" w:color="000000"/>
              <w:left w:val="single" w:sz="3" w:space="0" w:color="000000"/>
              <w:bottom w:val="nil"/>
              <w:right w:val="nil"/>
            </w:tcBorders>
            <w:shd w:val="pct30" w:color="000000" w:fill="FFFFFF"/>
            <w:vAlign w:val="center"/>
          </w:tcPr>
          <w:p w:rsidR="004A4DC9" w:rsidRDefault="00075910" w:rsidP="00983351">
            <w:pPr>
              <w:widowControl/>
              <w:numPr>
                <w:ilvl w:val="12"/>
                <w:numId w:val="0"/>
              </w:numPr>
              <w:jc w:val="center"/>
              <w:rPr>
                <w:sz w:val="19"/>
                <w:szCs w:val="19"/>
              </w:rPr>
            </w:pPr>
            <w:r>
              <w:rPr>
                <w:rFonts w:ascii="Gisha" w:hAnsi="Gisha" w:cs="Gisha"/>
                <w:b/>
                <w:bCs/>
                <w:sz w:val="19"/>
                <w:szCs w:val="19"/>
              </w:rPr>
              <w:t>Tuesday</w:t>
            </w:r>
          </w:p>
        </w:tc>
        <w:tc>
          <w:tcPr>
            <w:tcW w:w="1441" w:type="dxa"/>
            <w:tcBorders>
              <w:top w:val="single" w:sz="3" w:space="0" w:color="000000"/>
              <w:left w:val="single" w:sz="3" w:space="0" w:color="000000"/>
              <w:bottom w:val="nil"/>
              <w:right w:val="nil"/>
            </w:tcBorders>
            <w:shd w:val="pct30" w:color="000000" w:fill="FFFFFF"/>
            <w:vAlign w:val="center"/>
          </w:tcPr>
          <w:p w:rsidR="004A4DC9" w:rsidRDefault="00075910" w:rsidP="00983351">
            <w:pPr>
              <w:widowControl/>
              <w:numPr>
                <w:ilvl w:val="12"/>
                <w:numId w:val="0"/>
              </w:numPr>
              <w:jc w:val="center"/>
              <w:rPr>
                <w:sz w:val="19"/>
                <w:szCs w:val="19"/>
              </w:rPr>
            </w:pPr>
            <w:r>
              <w:rPr>
                <w:rFonts w:ascii="Gisha" w:hAnsi="Gisha" w:cs="Gisha"/>
                <w:b/>
                <w:bCs/>
                <w:sz w:val="19"/>
                <w:szCs w:val="19"/>
              </w:rPr>
              <w:t>Wednesday</w:t>
            </w:r>
          </w:p>
        </w:tc>
        <w:tc>
          <w:tcPr>
            <w:tcW w:w="1441" w:type="dxa"/>
            <w:tcBorders>
              <w:top w:val="single" w:sz="3" w:space="0" w:color="000000"/>
              <w:left w:val="single" w:sz="3" w:space="0" w:color="000000"/>
              <w:bottom w:val="nil"/>
              <w:right w:val="nil"/>
            </w:tcBorders>
            <w:shd w:val="pct30" w:color="000000" w:fill="FFFFFF"/>
            <w:vAlign w:val="center"/>
          </w:tcPr>
          <w:p w:rsidR="004A4DC9" w:rsidRDefault="00075910" w:rsidP="00983351">
            <w:pPr>
              <w:widowControl/>
              <w:numPr>
                <w:ilvl w:val="12"/>
                <w:numId w:val="0"/>
              </w:numPr>
              <w:jc w:val="center"/>
              <w:rPr>
                <w:sz w:val="19"/>
                <w:szCs w:val="19"/>
              </w:rPr>
            </w:pPr>
            <w:r>
              <w:rPr>
                <w:rFonts w:ascii="Gisha" w:hAnsi="Gisha" w:cs="Gisha"/>
                <w:b/>
                <w:bCs/>
                <w:sz w:val="19"/>
                <w:szCs w:val="19"/>
              </w:rPr>
              <w:t>Thursday</w:t>
            </w:r>
          </w:p>
        </w:tc>
        <w:tc>
          <w:tcPr>
            <w:tcW w:w="1441" w:type="dxa"/>
            <w:tcBorders>
              <w:top w:val="single" w:sz="3" w:space="0" w:color="000000"/>
              <w:left w:val="single" w:sz="3" w:space="0" w:color="000000"/>
              <w:bottom w:val="nil"/>
              <w:right w:val="single" w:sz="3" w:space="0" w:color="000000"/>
            </w:tcBorders>
            <w:shd w:val="pct30" w:color="000000" w:fill="FFFFFF"/>
            <w:vAlign w:val="center"/>
          </w:tcPr>
          <w:p w:rsidR="004A4DC9" w:rsidRDefault="00075910" w:rsidP="00983351">
            <w:pPr>
              <w:widowControl/>
              <w:numPr>
                <w:ilvl w:val="12"/>
                <w:numId w:val="0"/>
              </w:numPr>
              <w:jc w:val="center"/>
              <w:rPr>
                <w:sz w:val="19"/>
                <w:szCs w:val="19"/>
              </w:rPr>
            </w:pPr>
            <w:r>
              <w:rPr>
                <w:rFonts w:ascii="Gisha" w:hAnsi="Gisha" w:cs="Gisha"/>
                <w:b/>
                <w:bCs/>
                <w:sz w:val="19"/>
                <w:szCs w:val="19"/>
              </w:rPr>
              <w:t>Friday</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8-9</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parent consultation</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parent consultation</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parent consultation</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parent consultation</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9-10</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student planning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individual counseling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10-11</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individual counseling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11-12</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individual counseling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small group</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12-1</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individual counseling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small group</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1-2</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student planning</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system support</w:t>
            </w:r>
          </w:p>
        </w:tc>
      </w:tr>
      <w:tr w:rsidR="004A4DC9">
        <w:tc>
          <w:tcPr>
            <w:tcW w:w="1260"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2-3</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guidance</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nil"/>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small group</w:t>
            </w:r>
          </w:p>
        </w:tc>
        <w:tc>
          <w:tcPr>
            <w:tcW w:w="1441" w:type="dxa"/>
            <w:tcBorders>
              <w:top w:val="single" w:sz="3" w:space="0" w:color="000000"/>
              <w:left w:val="single" w:sz="3" w:space="0" w:color="000000"/>
              <w:bottom w:val="nil"/>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system support</w:t>
            </w:r>
          </w:p>
        </w:tc>
      </w:tr>
      <w:tr w:rsidR="004A4DC9">
        <w:tc>
          <w:tcPr>
            <w:tcW w:w="1260" w:type="dxa"/>
            <w:tcBorders>
              <w:top w:val="single" w:sz="3" w:space="0" w:color="000000"/>
              <w:left w:val="single" w:sz="3" w:space="0" w:color="000000"/>
              <w:bottom w:val="single" w:sz="3" w:space="0" w:color="000000"/>
              <w:right w:val="nil"/>
            </w:tcBorders>
            <w:vAlign w:val="center"/>
          </w:tcPr>
          <w:p w:rsidR="004A4DC9" w:rsidRDefault="00075910" w:rsidP="00983351">
            <w:pPr>
              <w:widowControl/>
              <w:numPr>
                <w:ilvl w:val="12"/>
                <w:numId w:val="0"/>
              </w:numPr>
              <w:rPr>
                <w:rFonts w:ascii="Gisha" w:hAnsi="Gisha" w:cs="Gisha"/>
                <w:sz w:val="19"/>
                <w:szCs w:val="19"/>
              </w:rPr>
            </w:pPr>
            <w:r>
              <w:rPr>
                <w:rFonts w:ascii="Gisha" w:hAnsi="Gisha" w:cs="Gisha"/>
                <w:sz w:val="19"/>
                <w:szCs w:val="19"/>
              </w:rPr>
              <w:t>3-4</w:t>
            </w:r>
          </w:p>
          <w:p w:rsidR="004A4DC9" w:rsidRDefault="004A4DC9" w:rsidP="00983351">
            <w:pPr>
              <w:widowControl/>
              <w:numPr>
                <w:ilvl w:val="12"/>
                <w:numId w:val="0"/>
              </w:numPr>
              <w:rPr>
                <w:sz w:val="19"/>
                <w:szCs w:val="19"/>
              </w:rPr>
            </w:pPr>
          </w:p>
        </w:tc>
        <w:tc>
          <w:tcPr>
            <w:tcW w:w="1441" w:type="dxa"/>
            <w:tcBorders>
              <w:top w:val="single" w:sz="3" w:space="0" w:color="000000"/>
              <w:left w:val="single" w:sz="3" w:space="0" w:color="000000"/>
              <w:bottom w:val="single" w:sz="3" w:space="0" w:color="000000"/>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single" w:sz="3" w:space="0" w:color="000000"/>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FLEX</w:t>
            </w:r>
          </w:p>
        </w:tc>
        <w:tc>
          <w:tcPr>
            <w:tcW w:w="1441" w:type="dxa"/>
            <w:tcBorders>
              <w:top w:val="single" w:sz="3" w:space="0" w:color="000000"/>
              <w:left w:val="single" w:sz="3" w:space="0" w:color="000000"/>
              <w:bottom w:val="single" w:sz="3" w:space="0" w:color="000000"/>
              <w:right w:val="nil"/>
            </w:tcBorders>
            <w:vAlign w:val="center"/>
          </w:tcPr>
          <w:p w:rsidR="004A4DC9" w:rsidRDefault="00075910" w:rsidP="00983351">
            <w:pPr>
              <w:widowControl/>
              <w:numPr>
                <w:ilvl w:val="12"/>
                <w:numId w:val="0"/>
              </w:numPr>
              <w:rPr>
                <w:sz w:val="19"/>
                <w:szCs w:val="19"/>
              </w:rPr>
            </w:pPr>
            <w:r>
              <w:rPr>
                <w:rFonts w:ascii="Gisha" w:hAnsi="Gisha" w:cs="Gisha"/>
                <w:sz w:val="19"/>
                <w:szCs w:val="19"/>
              </w:rPr>
              <w:t>small group</w:t>
            </w:r>
          </w:p>
        </w:tc>
        <w:tc>
          <w:tcPr>
            <w:tcW w:w="1441" w:type="dxa"/>
            <w:tcBorders>
              <w:top w:val="single" w:sz="3" w:space="0" w:color="000000"/>
              <w:left w:val="single" w:sz="3" w:space="0" w:color="000000"/>
              <w:bottom w:val="single" w:sz="3" w:space="0" w:color="000000"/>
              <w:right w:val="single" w:sz="3" w:space="0" w:color="000000"/>
            </w:tcBorders>
            <w:vAlign w:val="center"/>
          </w:tcPr>
          <w:p w:rsidR="004A4DC9" w:rsidRDefault="00075910" w:rsidP="00983351">
            <w:pPr>
              <w:widowControl/>
              <w:numPr>
                <w:ilvl w:val="12"/>
                <w:numId w:val="0"/>
              </w:numPr>
              <w:rPr>
                <w:sz w:val="19"/>
                <w:szCs w:val="19"/>
              </w:rPr>
            </w:pPr>
            <w:r>
              <w:rPr>
                <w:rFonts w:ascii="Gisha" w:hAnsi="Gisha" w:cs="Gisha"/>
                <w:sz w:val="19"/>
                <w:szCs w:val="19"/>
              </w:rPr>
              <w:t>individual counseling</w:t>
            </w:r>
          </w:p>
        </w:tc>
      </w:tr>
    </w:tbl>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r>
        <w:rPr>
          <w:rFonts w:ascii="Gisha" w:hAnsi="Gisha" w:cs="Gisha"/>
          <w:sz w:val="24"/>
          <w:szCs w:val="24"/>
        </w:rPr>
        <w:t>From the ASCA Model:</w:t>
      </w:r>
    </w:p>
    <w:p w:rsidR="004A4DC9" w:rsidRDefault="00075910" w:rsidP="00983351">
      <w:pPr>
        <w:widowControl/>
        <w:numPr>
          <w:ilvl w:val="12"/>
          <w:numId w:val="0"/>
        </w:numPr>
        <w:rPr>
          <w:rFonts w:ascii="Gisha" w:hAnsi="Gisha" w:cs="Gisha"/>
          <w:sz w:val="24"/>
          <w:szCs w:val="24"/>
        </w:rPr>
      </w:pPr>
      <w:r>
        <w:rPr>
          <w:noProof/>
        </w:rPr>
        <w:drawing>
          <wp:anchor distT="57150" distB="57150" distL="57150" distR="57150" simplePos="0" relativeHeight="251661312" behindDoc="0" locked="0" layoutInCell="0" allowOverlap="1">
            <wp:simplePos x="0" y="0"/>
            <wp:positionH relativeFrom="margin">
              <wp:posOffset>544830</wp:posOffset>
            </wp:positionH>
            <wp:positionV relativeFrom="paragraph">
              <wp:posOffset>44450</wp:posOffset>
            </wp:positionV>
            <wp:extent cx="3619500" cy="1798320"/>
            <wp:effectExtent l="0" t="0" r="0" b="0"/>
            <wp:wrapSquare wrapText="bothSides"/>
            <wp:docPr id="7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1798320"/>
                    </a:xfrm>
                    <a:prstGeom prst="rect">
                      <a:avLst/>
                    </a:prstGeom>
                    <a:noFill/>
                    <a:ln>
                      <a:noFill/>
                    </a:ln>
                  </pic:spPr>
                </pic:pic>
              </a:graphicData>
            </a:graphic>
          </wp:anchor>
        </w:drawing>
      </w:r>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jc w:val="center"/>
        <w:rPr>
          <w:rFonts w:ascii="Gisha" w:hAnsi="Gisha" w:cs="Gisha"/>
          <w:b/>
          <w:bCs/>
          <w:sz w:val="30"/>
          <w:szCs w:val="30"/>
        </w:rPr>
      </w:pPr>
      <w:r>
        <w:rPr>
          <w:sz w:val="24"/>
          <w:szCs w:val="24"/>
        </w:rPr>
        <w:br w:type="page"/>
      </w:r>
      <w:r>
        <w:rPr>
          <w:rFonts w:ascii="Gisha" w:hAnsi="Gisha" w:cs="Gisha"/>
          <w:b/>
          <w:bCs/>
          <w:sz w:val="30"/>
          <w:szCs w:val="30"/>
        </w:rPr>
        <w:lastRenderedPageBreak/>
        <w:t>Sample Hour Distribution</w:t>
      </w:r>
    </w:p>
    <w:p w:rsidR="004A4DC9" w:rsidRDefault="004A4DC9" w:rsidP="00983351">
      <w:pPr>
        <w:widowControl/>
        <w:numPr>
          <w:ilvl w:val="12"/>
          <w:numId w:val="0"/>
        </w:numPr>
        <w:rPr>
          <w:rFonts w:ascii="Gisha" w:hAnsi="Gisha" w:cs="Gisha"/>
          <w:sz w:val="24"/>
          <w:szCs w:val="24"/>
        </w:rPr>
      </w:pPr>
    </w:p>
    <w:tbl>
      <w:tblPr>
        <w:tblW w:w="0" w:type="auto"/>
        <w:tblInd w:w="2015" w:type="dxa"/>
        <w:tblLayout w:type="fixed"/>
        <w:tblCellMar>
          <w:left w:w="110" w:type="dxa"/>
          <w:right w:w="110" w:type="dxa"/>
        </w:tblCellMar>
        <w:tblLook w:val="0000"/>
      </w:tblPr>
      <w:tblGrid>
        <w:gridCol w:w="3420"/>
        <w:gridCol w:w="1440"/>
        <w:gridCol w:w="2160"/>
      </w:tblGrid>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jc w:val="center"/>
              <w:rPr>
                <w:sz w:val="24"/>
                <w:szCs w:val="24"/>
              </w:rPr>
            </w:pPr>
            <w:r>
              <w:rPr>
                <w:rFonts w:ascii="Gisha" w:hAnsi="Gisha" w:cs="Gisha"/>
                <w:b/>
                <w:bCs/>
                <w:sz w:val="24"/>
                <w:szCs w:val="24"/>
              </w:rPr>
              <w:t>ACTIVITY</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jc w:val="center"/>
              <w:rPr>
                <w:sz w:val="24"/>
                <w:szCs w:val="24"/>
              </w:rPr>
            </w:pPr>
            <w:r>
              <w:rPr>
                <w:rFonts w:ascii="Gisha" w:hAnsi="Gisha" w:cs="Gisha"/>
                <w:b/>
                <w:bCs/>
                <w:sz w:val="24"/>
                <w:szCs w:val="24"/>
              </w:rPr>
              <w:t>Per Week</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jc w:val="center"/>
              <w:rPr>
                <w:sz w:val="24"/>
                <w:szCs w:val="24"/>
              </w:rPr>
            </w:pPr>
            <w:r>
              <w:rPr>
                <w:rFonts w:ascii="Gisha" w:hAnsi="Gisha" w:cs="Gisha"/>
                <w:b/>
                <w:bCs/>
                <w:sz w:val="24"/>
                <w:szCs w:val="24"/>
              </w:rPr>
              <w:t>Total (15 wks).</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Individual Counseling</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2</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30</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Small Group Counseling</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2</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30</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Large Group Guidance</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45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Crisis Intervention</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.5</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7.5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Individual Student Planning</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1</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15</w:t>
            </w:r>
          </w:p>
        </w:tc>
      </w:tr>
      <w:tr w:rsidR="00983351" w:rsidTr="00983351">
        <w:trPr>
          <w:cantSplit/>
        </w:trPr>
        <w:tc>
          <w:tcPr>
            <w:tcW w:w="4860" w:type="dxa"/>
            <w:gridSpan w:val="2"/>
            <w:tcBorders>
              <w:top w:val="single" w:sz="3" w:space="0" w:color="000000"/>
              <w:left w:val="single" w:sz="3" w:space="0" w:color="000000"/>
              <w:bottom w:val="nil"/>
              <w:right w:val="nil"/>
            </w:tcBorders>
            <w:shd w:val="pct20" w:color="000000" w:fill="FFFFFF"/>
          </w:tcPr>
          <w:p w:rsidR="004A4DC9" w:rsidRDefault="00075910" w:rsidP="00983351">
            <w:pPr>
              <w:widowControl/>
              <w:numPr>
                <w:ilvl w:val="12"/>
                <w:numId w:val="0"/>
              </w:numPr>
              <w:spacing w:before="110" w:after="54"/>
              <w:rPr>
                <w:sz w:val="24"/>
                <w:szCs w:val="24"/>
              </w:rPr>
            </w:pPr>
            <w:r>
              <w:rPr>
                <w:rFonts w:ascii="Gisha" w:hAnsi="Gisha" w:cs="Gisha"/>
                <w:sz w:val="24"/>
                <w:szCs w:val="24"/>
              </w:rPr>
              <w:t xml:space="preserve">Total Hours of </w:t>
            </w:r>
            <w:r>
              <w:rPr>
                <w:rFonts w:ascii="Gisha" w:hAnsi="Gisha" w:cs="Gisha"/>
                <w:b/>
                <w:bCs/>
                <w:color w:val="800000"/>
                <w:sz w:val="24"/>
                <w:szCs w:val="24"/>
              </w:rPr>
              <w:t xml:space="preserve">DIRECT </w:t>
            </w:r>
            <w:r>
              <w:rPr>
                <w:rFonts w:ascii="Gisha" w:hAnsi="Gisha" w:cs="Gisha"/>
                <w:sz w:val="24"/>
                <w:szCs w:val="24"/>
              </w:rPr>
              <w:t>activity:</w:t>
            </w:r>
          </w:p>
        </w:tc>
        <w:tc>
          <w:tcPr>
            <w:tcW w:w="2160" w:type="dxa"/>
            <w:tcBorders>
              <w:top w:val="single" w:sz="3" w:space="0" w:color="000000"/>
              <w:left w:val="single" w:sz="3" w:space="0" w:color="000000"/>
              <w:bottom w:val="nil"/>
              <w:right w:val="single" w:sz="3" w:space="0" w:color="000000"/>
            </w:tcBorders>
            <w:shd w:val="pct20" w:color="000000" w:fill="FFFFFF"/>
          </w:tcPr>
          <w:p w:rsidR="004A4DC9" w:rsidRDefault="00075910" w:rsidP="00983351">
            <w:pPr>
              <w:widowControl/>
              <w:numPr>
                <w:ilvl w:val="12"/>
                <w:numId w:val="0"/>
              </w:numPr>
              <w:spacing w:before="110" w:after="54"/>
              <w:rPr>
                <w:sz w:val="24"/>
                <w:szCs w:val="24"/>
              </w:rPr>
            </w:pPr>
            <w:r>
              <w:rPr>
                <w:rFonts w:ascii="Gisha" w:hAnsi="Gisha" w:cs="Gisha"/>
                <w:sz w:val="24"/>
                <w:szCs w:val="24"/>
              </w:rPr>
              <w:t>127.5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On site supervision</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.7</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10.5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Department meeting</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.25</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3.75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Child Study Teams</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2.8</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42</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Consultations (Teacher/Parents)</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3.5</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52.5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In service training</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.25</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3.75</w:t>
            </w:r>
          </w:p>
        </w:tc>
      </w:tr>
      <w:tr w:rsidR="004A4DC9">
        <w:trPr>
          <w:cantSplit/>
        </w:trPr>
        <w:tc>
          <w:tcPr>
            <w:tcW w:w="342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Paperwork</w:t>
            </w:r>
          </w:p>
        </w:tc>
        <w:tc>
          <w:tcPr>
            <w:tcW w:w="14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4</w:t>
            </w:r>
          </w:p>
        </w:tc>
        <w:tc>
          <w:tcPr>
            <w:tcW w:w="216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sz w:val="24"/>
                <w:szCs w:val="24"/>
              </w:rPr>
              <w:t>60</w:t>
            </w:r>
          </w:p>
        </w:tc>
      </w:tr>
      <w:tr w:rsidR="00983351" w:rsidTr="00983351">
        <w:trPr>
          <w:cantSplit/>
        </w:trPr>
        <w:tc>
          <w:tcPr>
            <w:tcW w:w="4860" w:type="dxa"/>
            <w:gridSpan w:val="2"/>
            <w:tcBorders>
              <w:top w:val="single" w:sz="3" w:space="0" w:color="000000"/>
              <w:left w:val="single" w:sz="3" w:space="0" w:color="000000"/>
              <w:bottom w:val="nil"/>
              <w:right w:val="nil"/>
            </w:tcBorders>
            <w:shd w:val="pct20" w:color="000000" w:fill="FFFFFF"/>
          </w:tcPr>
          <w:p w:rsidR="004A4DC9" w:rsidRDefault="00075910" w:rsidP="00983351">
            <w:pPr>
              <w:widowControl/>
              <w:numPr>
                <w:ilvl w:val="12"/>
                <w:numId w:val="0"/>
              </w:numPr>
              <w:tabs>
                <w:tab w:val="right" w:pos="8925"/>
              </w:tabs>
              <w:spacing w:before="110" w:after="54"/>
              <w:rPr>
                <w:sz w:val="24"/>
                <w:szCs w:val="24"/>
              </w:rPr>
            </w:pPr>
            <w:r>
              <w:rPr>
                <w:rFonts w:ascii="Gisha" w:hAnsi="Gisha" w:cs="Gisha"/>
                <w:sz w:val="24"/>
                <w:szCs w:val="24"/>
              </w:rPr>
              <w:tab/>
              <w:t xml:space="preserve">Total Hours of </w:t>
            </w:r>
            <w:r>
              <w:rPr>
                <w:rFonts w:ascii="Gisha" w:hAnsi="Gisha" w:cs="Gisha"/>
                <w:b/>
                <w:bCs/>
                <w:color w:val="800000"/>
                <w:sz w:val="24"/>
                <w:szCs w:val="24"/>
              </w:rPr>
              <w:t xml:space="preserve">INDIRECT </w:t>
            </w:r>
            <w:r>
              <w:rPr>
                <w:rFonts w:ascii="Gisha" w:hAnsi="Gisha" w:cs="Gisha"/>
                <w:sz w:val="24"/>
                <w:szCs w:val="24"/>
              </w:rPr>
              <w:t>activity:</w:t>
            </w:r>
          </w:p>
        </w:tc>
        <w:tc>
          <w:tcPr>
            <w:tcW w:w="2160" w:type="dxa"/>
            <w:tcBorders>
              <w:top w:val="single" w:sz="3" w:space="0" w:color="000000"/>
              <w:left w:val="single" w:sz="3" w:space="0" w:color="000000"/>
              <w:bottom w:val="nil"/>
              <w:right w:val="single" w:sz="3" w:space="0" w:color="000000"/>
            </w:tcBorders>
            <w:shd w:val="pct20" w:color="000000" w:fill="FFFFFF"/>
          </w:tcPr>
          <w:p w:rsidR="004A4DC9" w:rsidRDefault="00075910" w:rsidP="00983351">
            <w:pPr>
              <w:widowControl/>
              <w:numPr>
                <w:ilvl w:val="12"/>
                <w:numId w:val="0"/>
              </w:numPr>
              <w:spacing w:before="110" w:after="54"/>
              <w:rPr>
                <w:sz w:val="24"/>
                <w:szCs w:val="24"/>
              </w:rPr>
            </w:pPr>
            <w:r>
              <w:rPr>
                <w:rFonts w:ascii="Gisha" w:hAnsi="Gisha" w:cs="Gisha"/>
                <w:b/>
                <w:bCs/>
                <w:sz w:val="24"/>
                <w:szCs w:val="24"/>
              </w:rPr>
              <w:t>172.5</w:t>
            </w:r>
          </w:p>
        </w:tc>
      </w:tr>
      <w:tr w:rsidR="00983351" w:rsidTr="00983351">
        <w:trPr>
          <w:cantSplit/>
        </w:trPr>
        <w:tc>
          <w:tcPr>
            <w:tcW w:w="4860" w:type="dxa"/>
            <w:gridSpan w:val="2"/>
            <w:tcBorders>
              <w:top w:val="single" w:sz="3" w:space="0" w:color="000000"/>
              <w:left w:val="single" w:sz="3" w:space="0" w:color="000000"/>
              <w:bottom w:val="single" w:sz="12" w:space="0" w:color="000000"/>
              <w:right w:val="nil"/>
            </w:tcBorders>
          </w:tcPr>
          <w:p w:rsidR="004A4DC9" w:rsidRDefault="00075910" w:rsidP="00983351">
            <w:pPr>
              <w:widowControl/>
              <w:numPr>
                <w:ilvl w:val="12"/>
                <w:numId w:val="0"/>
              </w:numPr>
              <w:tabs>
                <w:tab w:val="right" w:pos="8925"/>
              </w:tabs>
              <w:spacing w:before="110" w:after="54"/>
              <w:rPr>
                <w:sz w:val="24"/>
                <w:szCs w:val="24"/>
              </w:rPr>
            </w:pPr>
            <w:r>
              <w:rPr>
                <w:rFonts w:ascii="Gisha" w:hAnsi="Gisha" w:cs="Gisha"/>
                <w:color w:val="800000"/>
                <w:sz w:val="24"/>
                <w:szCs w:val="24"/>
              </w:rPr>
              <w:tab/>
            </w:r>
            <w:r>
              <w:rPr>
                <w:rFonts w:ascii="Gisha" w:hAnsi="Gisha" w:cs="Gisha"/>
                <w:b/>
                <w:bCs/>
                <w:color w:val="800000"/>
                <w:sz w:val="24"/>
                <w:szCs w:val="24"/>
              </w:rPr>
              <w:t>GRAND TOTAL HOURS:</w:t>
            </w:r>
          </w:p>
        </w:tc>
        <w:tc>
          <w:tcPr>
            <w:tcW w:w="2160" w:type="dxa"/>
            <w:tcBorders>
              <w:top w:val="single" w:sz="3" w:space="0" w:color="000000"/>
              <w:left w:val="single" w:sz="3" w:space="0" w:color="000000"/>
              <w:bottom w:val="single" w:sz="12" w:space="0" w:color="000000"/>
              <w:right w:val="single" w:sz="3" w:space="0" w:color="000000"/>
            </w:tcBorders>
          </w:tcPr>
          <w:p w:rsidR="004A4DC9" w:rsidRDefault="00075910" w:rsidP="00983351">
            <w:pPr>
              <w:widowControl/>
              <w:numPr>
                <w:ilvl w:val="12"/>
                <w:numId w:val="0"/>
              </w:numPr>
              <w:spacing w:before="110" w:after="54"/>
              <w:rPr>
                <w:sz w:val="24"/>
                <w:szCs w:val="24"/>
              </w:rPr>
            </w:pPr>
            <w:r>
              <w:rPr>
                <w:rFonts w:ascii="Gisha" w:hAnsi="Gisha" w:cs="Gisha"/>
                <w:color w:val="800000"/>
                <w:sz w:val="24"/>
                <w:szCs w:val="24"/>
              </w:rPr>
              <w:t>300</w:t>
            </w:r>
          </w:p>
        </w:tc>
      </w:tr>
    </w:tbl>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sz w:val="24"/>
          <w:szCs w:val="24"/>
        </w:rPr>
        <w:sectPr w:rsidR="004A4DC9">
          <w:headerReference w:type="default" r:id="rId48"/>
          <w:footerReference w:type="default" r:id="rId49"/>
          <w:type w:val="continuous"/>
          <w:pgSz w:w="12240" w:h="15840"/>
          <w:pgMar w:top="1455" w:right="975" w:bottom="975" w:left="975" w:header="975" w:footer="975" w:gutter="0"/>
          <w:cols w:space="720"/>
          <w:noEndnote/>
        </w:sectPr>
      </w:pPr>
    </w:p>
    <w:p w:rsidR="004A4DC9" w:rsidRDefault="004A4DC9">
      <w:pPr>
        <w:widowControl/>
        <w:spacing w:line="2" w:lineRule="exact"/>
        <w:rPr>
          <w:sz w:val="24"/>
          <w:szCs w:val="24"/>
        </w:rPr>
      </w:pPr>
    </w:p>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sz w:val="24"/>
          <w:szCs w:val="24"/>
        </w:rPr>
        <w:sectPr w:rsidR="004A4DC9">
          <w:headerReference w:type="default" r:id="rId50"/>
          <w:footerReference w:type="default" r:id="rId51"/>
          <w:type w:val="continuous"/>
          <w:pgSz w:w="12240" w:h="15840"/>
          <w:pgMar w:top="1455" w:right="975" w:bottom="975" w:left="975" w:header="975" w:footer="975" w:gutter="0"/>
          <w:cols w:space="720"/>
          <w:noEndnote/>
        </w:sectPr>
      </w:pPr>
    </w:p>
    <w:tbl>
      <w:tblPr>
        <w:tblW w:w="0" w:type="auto"/>
        <w:tblInd w:w="110" w:type="dxa"/>
        <w:tblLayout w:type="fixed"/>
        <w:tblCellMar>
          <w:left w:w="110" w:type="dxa"/>
          <w:right w:w="110" w:type="dxa"/>
        </w:tblCellMar>
        <w:tblLook w:val="0000"/>
      </w:tblPr>
      <w:tblGrid>
        <w:gridCol w:w="10288"/>
      </w:tblGrid>
      <w:tr w:rsidR="004A4DC9">
        <w:trPr>
          <w:cantSplit/>
        </w:trPr>
        <w:tc>
          <w:tcPr>
            <w:tcW w:w="10288" w:type="dxa"/>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10" w:after="48"/>
              <w:jc w:val="center"/>
              <w:rPr>
                <w:sz w:val="24"/>
                <w:szCs w:val="24"/>
              </w:rPr>
            </w:pPr>
            <w:r>
              <w:rPr>
                <w:rFonts w:ascii="Gisha" w:hAnsi="Gisha" w:cs="Gisha"/>
                <w:b/>
                <w:bCs/>
                <w:color w:val="800000"/>
                <w:sz w:val="28"/>
                <w:szCs w:val="28"/>
              </w:rPr>
              <w:lastRenderedPageBreak/>
              <w:t>Supervision Signature Page</w:t>
            </w:r>
          </w:p>
        </w:tc>
      </w:tr>
    </w:tbl>
    <w:p w:rsidR="004A4DC9" w:rsidRDefault="004A4DC9" w:rsidP="00983351">
      <w:pPr>
        <w:widowControl/>
        <w:numPr>
          <w:ilvl w:val="12"/>
          <w:numId w:val="0"/>
        </w:numPr>
        <w:rPr>
          <w:rFonts w:ascii="Gisha" w:hAnsi="Gisha" w:cs="Gisha"/>
          <w:sz w:val="24"/>
          <w:szCs w:val="24"/>
        </w:rPr>
      </w:pPr>
    </w:p>
    <w:tbl>
      <w:tblPr>
        <w:tblW w:w="0" w:type="auto"/>
        <w:tblInd w:w="110" w:type="dxa"/>
        <w:tblLayout w:type="fixed"/>
        <w:tblCellMar>
          <w:left w:w="110" w:type="dxa"/>
          <w:right w:w="110" w:type="dxa"/>
        </w:tblCellMar>
        <w:tblLook w:val="0000"/>
      </w:tblPr>
      <w:tblGrid>
        <w:gridCol w:w="3429"/>
        <w:gridCol w:w="1624"/>
        <w:gridCol w:w="5234"/>
      </w:tblGrid>
      <w:tr w:rsidR="004A4DC9">
        <w:trPr>
          <w:cantSplit/>
        </w:trPr>
        <w:tc>
          <w:tcPr>
            <w:tcW w:w="3429" w:type="dxa"/>
            <w:tcBorders>
              <w:top w:val="single" w:sz="3" w:space="0" w:color="000000"/>
              <w:left w:val="single" w:sz="3" w:space="0" w:color="000000"/>
              <w:bottom w:val="nil"/>
              <w:right w:val="nil"/>
            </w:tcBorders>
            <w:shd w:val="pct20" w:color="000000" w:fill="FFFFFF"/>
          </w:tcPr>
          <w:p w:rsidR="004A4DC9" w:rsidRDefault="00075910" w:rsidP="00983351">
            <w:pPr>
              <w:widowControl/>
              <w:numPr>
                <w:ilvl w:val="12"/>
                <w:numId w:val="0"/>
              </w:numPr>
              <w:spacing w:before="110" w:after="200"/>
              <w:jc w:val="center"/>
              <w:rPr>
                <w:sz w:val="24"/>
                <w:szCs w:val="24"/>
              </w:rPr>
            </w:pPr>
            <w:r>
              <w:rPr>
                <w:rFonts w:ascii="Gisha" w:hAnsi="Gisha" w:cs="Gisha"/>
                <w:b/>
                <w:bCs/>
                <w:color w:val="800000"/>
                <w:sz w:val="24"/>
                <w:szCs w:val="24"/>
              </w:rPr>
              <w:t>Date</w:t>
            </w:r>
          </w:p>
        </w:tc>
        <w:tc>
          <w:tcPr>
            <w:tcW w:w="1624" w:type="dxa"/>
            <w:tcBorders>
              <w:top w:val="single" w:sz="3" w:space="0" w:color="000000"/>
              <w:left w:val="single" w:sz="3" w:space="0" w:color="000000"/>
              <w:bottom w:val="nil"/>
              <w:right w:val="nil"/>
            </w:tcBorders>
            <w:shd w:val="pct20" w:color="000000" w:fill="FFFFFF"/>
          </w:tcPr>
          <w:p w:rsidR="004A4DC9" w:rsidRDefault="00075910" w:rsidP="00983351">
            <w:pPr>
              <w:widowControl/>
              <w:numPr>
                <w:ilvl w:val="12"/>
                <w:numId w:val="0"/>
              </w:numPr>
              <w:spacing w:before="110" w:after="200"/>
              <w:jc w:val="center"/>
              <w:rPr>
                <w:sz w:val="24"/>
                <w:szCs w:val="24"/>
              </w:rPr>
            </w:pPr>
            <w:r>
              <w:rPr>
                <w:rFonts w:ascii="Gisha" w:hAnsi="Gisha" w:cs="Gisha"/>
                <w:b/>
                <w:bCs/>
                <w:color w:val="800000"/>
                <w:sz w:val="24"/>
                <w:szCs w:val="24"/>
              </w:rPr>
              <w:t>Length</w:t>
            </w:r>
          </w:p>
        </w:tc>
        <w:tc>
          <w:tcPr>
            <w:tcW w:w="5234" w:type="dxa"/>
            <w:tcBorders>
              <w:top w:val="single" w:sz="3" w:space="0" w:color="000000"/>
              <w:left w:val="single" w:sz="3" w:space="0" w:color="000000"/>
              <w:bottom w:val="nil"/>
              <w:right w:val="single" w:sz="3" w:space="0" w:color="000000"/>
            </w:tcBorders>
            <w:shd w:val="pct20" w:color="000000" w:fill="FFFFFF"/>
          </w:tcPr>
          <w:p w:rsidR="004A4DC9" w:rsidRDefault="00075910" w:rsidP="00983351">
            <w:pPr>
              <w:widowControl/>
              <w:numPr>
                <w:ilvl w:val="12"/>
                <w:numId w:val="0"/>
              </w:numPr>
              <w:spacing w:before="110" w:after="200"/>
              <w:jc w:val="center"/>
              <w:rPr>
                <w:sz w:val="24"/>
                <w:szCs w:val="24"/>
              </w:rPr>
            </w:pPr>
            <w:r>
              <w:rPr>
                <w:rFonts w:ascii="Gisha" w:hAnsi="Gisha" w:cs="Gisha"/>
                <w:b/>
                <w:bCs/>
                <w:color w:val="800000"/>
                <w:sz w:val="24"/>
                <w:szCs w:val="24"/>
              </w:rPr>
              <w:t>Signature of Site Supervisor</w:t>
            </w: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10" w:after="200"/>
              <w:rPr>
                <w:sz w:val="24"/>
                <w:szCs w:val="24"/>
              </w:rPr>
            </w:pPr>
          </w:p>
        </w:tc>
      </w:tr>
      <w:tr w:rsidR="004A4DC9">
        <w:trPr>
          <w:cantSplit/>
        </w:trPr>
        <w:tc>
          <w:tcPr>
            <w:tcW w:w="3429" w:type="dxa"/>
            <w:tcBorders>
              <w:top w:val="single" w:sz="3" w:space="0" w:color="000000"/>
              <w:left w:val="single" w:sz="3" w:space="0" w:color="000000"/>
              <w:bottom w:val="single" w:sz="3" w:space="0" w:color="000000"/>
              <w:right w:val="nil"/>
            </w:tcBorders>
          </w:tcPr>
          <w:p w:rsidR="004A4DC9" w:rsidRDefault="004A4DC9" w:rsidP="00983351">
            <w:pPr>
              <w:widowControl/>
              <w:numPr>
                <w:ilvl w:val="12"/>
                <w:numId w:val="0"/>
              </w:numPr>
              <w:spacing w:before="110" w:after="200"/>
              <w:rPr>
                <w:sz w:val="24"/>
                <w:szCs w:val="24"/>
              </w:rPr>
            </w:pPr>
          </w:p>
        </w:tc>
        <w:tc>
          <w:tcPr>
            <w:tcW w:w="1624" w:type="dxa"/>
            <w:tcBorders>
              <w:top w:val="single" w:sz="3" w:space="0" w:color="000000"/>
              <w:left w:val="single" w:sz="3" w:space="0" w:color="000000"/>
              <w:bottom w:val="single" w:sz="3" w:space="0" w:color="000000"/>
              <w:right w:val="nil"/>
            </w:tcBorders>
          </w:tcPr>
          <w:p w:rsidR="004A4DC9" w:rsidRDefault="004A4DC9" w:rsidP="00983351">
            <w:pPr>
              <w:widowControl/>
              <w:numPr>
                <w:ilvl w:val="12"/>
                <w:numId w:val="0"/>
              </w:numPr>
              <w:spacing w:before="110" w:after="200"/>
              <w:rPr>
                <w:sz w:val="24"/>
                <w:szCs w:val="24"/>
              </w:rPr>
            </w:pPr>
          </w:p>
        </w:tc>
        <w:tc>
          <w:tcPr>
            <w:tcW w:w="5234" w:type="dxa"/>
            <w:tcBorders>
              <w:top w:val="single" w:sz="3" w:space="0" w:color="000000"/>
              <w:left w:val="single" w:sz="3" w:space="0" w:color="000000"/>
              <w:bottom w:val="single" w:sz="3" w:space="0" w:color="000000"/>
              <w:right w:val="single" w:sz="3" w:space="0" w:color="000000"/>
            </w:tcBorders>
          </w:tcPr>
          <w:p w:rsidR="004A4DC9" w:rsidRDefault="004A4DC9" w:rsidP="00983351">
            <w:pPr>
              <w:widowControl/>
              <w:numPr>
                <w:ilvl w:val="12"/>
                <w:numId w:val="0"/>
              </w:numPr>
              <w:spacing w:before="110" w:after="200"/>
              <w:rPr>
                <w:sz w:val="24"/>
                <w:szCs w:val="24"/>
              </w:rPr>
            </w:pPr>
          </w:p>
        </w:tc>
      </w:tr>
    </w:tbl>
    <w:p w:rsidR="004A4DC9" w:rsidRDefault="004A4DC9" w:rsidP="00983351">
      <w:pPr>
        <w:widowControl/>
        <w:numPr>
          <w:ilvl w:val="12"/>
          <w:numId w:val="0"/>
        </w:numPr>
        <w:rPr>
          <w:rFonts w:ascii="Gisha" w:hAnsi="Gisha" w:cs="Gisha"/>
          <w:sz w:val="24"/>
          <w:szCs w:val="24"/>
        </w:rPr>
      </w:pPr>
    </w:p>
    <w:tbl>
      <w:tblPr>
        <w:tblW w:w="0" w:type="auto"/>
        <w:tblInd w:w="110" w:type="dxa"/>
        <w:tblLayout w:type="fixed"/>
        <w:tblCellMar>
          <w:left w:w="110" w:type="dxa"/>
          <w:right w:w="110" w:type="dxa"/>
        </w:tblCellMar>
        <w:tblLook w:val="0000"/>
      </w:tblPr>
      <w:tblGrid>
        <w:gridCol w:w="10288"/>
      </w:tblGrid>
      <w:tr w:rsidR="004A4DC9">
        <w:trPr>
          <w:cantSplit/>
        </w:trPr>
        <w:tc>
          <w:tcPr>
            <w:tcW w:w="10288" w:type="dxa"/>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10" w:after="48"/>
              <w:jc w:val="center"/>
              <w:rPr>
                <w:sz w:val="30"/>
                <w:szCs w:val="30"/>
              </w:rPr>
            </w:pPr>
            <w:r>
              <w:rPr>
                <w:sz w:val="24"/>
                <w:szCs w:val="24"/>
              </w:rPr>
              <w:br w:type="page"/>
            </w:r>
            <w:r>
              <w:rPr>
                <w:rFonts w:ascii="Gisha" w:hAnsi="Gisha" w:cs="Gisha"/>
                <w:b/>
                <w:bCs/>
                <w:color w:val="800000"/>
                <w:sz w:val="36"/>
                <w:szCs w:val="36"/>
              </w:rPr>
              <w:t>Summary of Experiences PPT</w:t>
            </w:r>
          </w:p>
        </w:tc>
      </w:tr>
    </w:tbl>
    <w:p w:rsidR="004A4DC9" w:rsidRDefault="004A4DC9" w:rsidP="00983351">
      <w:pPr>
        <w:widowControl/>
        <w:numPr>
          <w:ilvl w:val="12"/>
          <w:numId w:val="0"/>
        </w:numPr>
        <w:jc w:val="center"/>
        <w:rPr>
          <w:rFonts w:ascii="Gisha" w:hAnsi="Gisha" w:cs="Gisha"/>
          <w:sz w:val="24"/>
          <w:szCs w:val="24"/>
        </w:rPr>
      </w:pPr>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r>
        <w:rPr>
          <w:rFonts w:ascii="Gisha" w:hAnsi="Gisha" w:cs="Gisha"/>
          <w:sz w:val="24"/>
          <w:szCs w:val="24"/>
        </w:rPr>
        <w:t xml:space="preserve">Create a narrated PPT (or video or write a paper) describing your overall experiences. At a </w:t>
      </w:r>
      <w:r>
        <w:rPr>
          <w:rFonts w:ascii="Gisha" w:hAnsi="Gisha" w:cs="Gisha"/>
          <w:i/>
          <w:iCs/>
          <w:sz w:val="24"/>
          <w:szCs w:val="24"/>
        </w:rPr>
        <w:t>minimum</w:t>
      </w:r>
      <w:r>
        <w:rPr>
          <w:rFonts w:ascii="Gisha" w:hAnsi="Gisha" w:cs="Gisha"/>
          <w:sz w:val="24"/>
          <w:szCs w:val="24"/>
        </w:rPr>
        <w:t xml:space="preserve">, all of the following must be included to pass the course: </w:t>
      </w:r>
    </w:p>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sz w:val="24"/>
          <w:szCs w:val="24"/>
        </w:rPr>
      </w:pPr>
      <w:r>
        <w:rPr>
          <w:rFonts w:ascii="Gisha" w:hAnsi="Gisha" w:cs="Gisha"/>
          <w:sz w:val="24"/>
          <w:szCs w:val="24"/>
        </w:rPr>
        <w:t>Experiences in:</w:t>
      </w:r>
    </w:p>
    <w:p w:rsidR="004A4DC9" w:rsidRDefault="004A4DC9" w:rsidP="00983351">
      <w:pPr>
        <w:widowControl/>
        <w:numPr>
          <w:ilvl w:val="12"/>
          <w:numId w:val="0"/>
        </w:numPr>
        <w:rPr>
          <w:rFonts w:ascii="Gisha" w:hAnsi="Gisha" w:cs="Gisha"/>
          <w:sz w:val="24"/>
          <w:szCs w:val="24"/>
        </w:rPr>
      </w:pPr>
    </w:p>
    <w:p w:rsidR="004A4DC9" w:rsidRDefault="004A4DC9" w:rsidP="00983351">
      <w:pPr>
        <w:widowControl/>
        <w:numPr>
          <w:ilvl w:val="12"/>
          <w:numId w:val="0"/>
        </w:numPr>
        <w:rPr>
          <w:sz w:val="24"/>
          <w:szCs w:val="24"/>
        </w:rPr>
        <w:sectPr w:rsidR="004A4DC9">
          <w:headerReference w:type="default" r:id="rId52"/>
          <w:footerReference w:type="default" r:id="rId53"/>
          <w:pgSz w:w="12240" w:h="15840"/>
          <w:pgMar w:top="1455" w:right="975" w:bottom="975" w:left="975" w:header="975" w:footer="975" w:gutter="0"/>
          <w:pgBorders>
            <w:top w:val="single" w:sz="12" w:space="0" w:color="000000" w:shadow="1"/>
            <w:left w:val="single" w:sz="12" w:space="0" w:color="000000" w:shadow="1"/>
            <w:bottom w:val="single" w:sz="12" w:space="0" w:color="000000" w:shadow="1"/>
            <w:right w:val="single" w:sz="12" w:space="0" w:color="000000" w:shadow="1"/>
          </w:pgBorders>
          <w:cols w:space="720"/>
          <w:noEndnote/>
        </w:sectPr>
      </w:pPr>
    </w:p>
    <w:p w:rsidR="004A4DC9" w:rsidRDefault="004A4DC9">
      <w:pPr>
        <w:widowControl/>
        <w:spacing w:line="2" w:lineRule="exact"/>
        <w:rPr>
          <w:sz w:val="24"/>
          <w:szCs w:val="24"/>
        </w:rPr>
      </w:pP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Individual counseling</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Small group counseling</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Classroom guidance</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Consultation with a teacher</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Consultation with a parent</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RtI meeting</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Advisement</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 xml:space="preserve">Student </w:t>
      </w:r>
      <w:r>
        <w:rPr>
          <w:rFonts w:ascii="Gisha" w:hAnsi="Gisha" w:cs="Gisha"/>
          <w:i/>
          <w:iCs/>
        </w:rPr>
        <w:t>Career</w:t>
      </w:r>
      <w:r>
        <w:rPr>
          <w:rFonts w:ascii="Gisha" w:hAnsi="Gisha" w:cs="Gisha"/>
        </w:rPr>
        <w:t xml:space="preserve"> Development, Guidance, and/or counseling</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Program Management/Action Planning</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One School Wide activity (e.g., National School Counseling Week or Career Day)</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Review of Crisis Procedures/Policies</w:t>
      </w:r>
    </w:p>
    <w:p w:rsidR="004A4DC9" w:rsidRDefault="00075910" w:rsidP="00983351">
      <w:pPr>
        <w:pStyle w:val="Level10"/>
        <w:widowControl/>
        <w:numPr>
          <w:ilvl w:val="0"/>
          <w:numId w:val="5"/>
        </w:numPr>
        <w:ind w:left="720" w:hanging="720"/>
        <w:jc w:val="left"/>
        <w:rPr>
          <w:rFonts w:ascii="Gisha" w:hAnsi="Gisha" w:cs="Gisha"/>
        </w:rPr>
      </w:pPr>
      <w:r>
        <w:rPr>
          <w:rFonts w:ascii="Gisha" w:hAnsi="Gisha" w:cs="Gisha"/>
        </w:rPr>
        <w:t xml:space="preserve">What you are able to understand and do better as a result of this internship as compared to when you started. </w:t>
      </w:r>
    </w:p>
    <w:tbl>
      <w:tblPr>
        <w:tblW w:w="0" w:type="auto"/>
        <w:tblInd w:w="110" w:type="dxa"/>
        <w:tblLayout w:type="fixed"/>
        <w:tblCellMar>
          <w:left w:w="110" w:type="dxa"/>
          <w:right w:w="110" w:type="dxa"/>
        </w:tblCellMar>
        <w:tblLook w:val="0000"/>
      </w:tblPr>
      <w:tblGrid>
        <w:gridCol w:w="10288"/>
      </w:tblGrid>
      <w:tr w:rsidR="004A4DC9">
        <w:trPr>
          <w:cantSplit/>
        </w:trPr>
        <w:tc>
          <w:tcPr>
            <w:tcW w:w="10288" w:type="dxa"/>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10" w:after="48"/>
              <w:jc w:val="center"/>
              <w:rPr>
                <w:sz w:val="24"/>
                <w:szCs w:val="24"/>
              </w:rPr>
            </w:pPr>
            <w:r>
              <w:rPr>
                <w:sz w:val="24"/>
                <w:szCs w:val="24"/>
              </w:rPr>
              <w:br w:type="page"/>
            </w:r>
            <w:r>
              <w:rPr>
                <w:rFonts w:ascii="Gisha" w:hAnsi="Gisha" w:cs="Gisha"/>
                <w:b/>
                <w:bCs/>
                <w:sz w:val="30"/>
                <w:szCs w:val="30"/>
              </w:rPr>
              <w:t>Supervision Schedule</w:t>
            </w:r>
            <w:r>
              <w:rPr>
                <w:rFonts w:ascii="Gisha" w:hAnsi="Gisha" w:cs="Gisha"/>
                <w:sz w:val="24"/>
                <w:szCs w:val="24"/>
              </w:rPr>
              <w:t>*</w:t>
            </w:r>
          </w:p>
        </w:tc>
      </w:tr>
    </w:tbl>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b/>
          <w:bCs/>
          <w:sz w:val="24"/>
          <w:szCs w:val="24"/>
        </w:rPr>
      </w:pPr>
      <w:r>
        <w:rPr>
          <w:rFonts w:ascii="Gisha" w:hAnsi="Gisha" w:cs="Gisha"/>
          <w:b/>
          <w:bCs/>
          <w:sz w:val="24"/>
          <w:szCs w:val="24"/>
        </w:rPr>
        <w:t>*Subject to change</w:t>
      </w:r>
    </w:p>
    <w:p w:rsidR="004A4DC9" w:rsidRDefault="004A4DC9" w:rsidP="00983351">
      <w:pPr>
        <w:widowControl/>
        <w:numPr>
          <w:ilvl w:val="12"/>
          <w:numId w:val="0"/>
        </w:numPr>
        <w:rPr>
          <w:rFonts w:ascii="Gisha" w:hAnsi="Gisha" w:cs="Gisha"/>
          <w:sz w:val="24"/>
          <w:szCs w:val="24"/>
        </w:rPr>
      </w:pPr>
    </w:p>
    <w:tbl>
      <w:tblPr>
        <w:tblW w:w="0" w:type="auto"/>
        <w:tblInd w:w="953" w:type="dxa"/>
        <w:tblLayout w:type="fixed"/>
        <w:tblCellMar>
          <w:left w:w="158" w:type="dxa"/>
          <w:right w:w="158" w:type="dxa"/>
        </w:tblCellMar>
        <w:tblLook w:val="0000"/>
      </w:tblPr>
      <w:tblGrid>
        <w:gridCol w:w="1380"/>
        <w:gridCol w:w="1863"/>
        <w:gridCol w:w="1863"/>
        <w:gridCol w:w="1863"/>
        <w:gridCol w:w="1863"/>
      </w:tblGrid>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6"/>
                <w:szCs w:val="26"/>
              </w:rPr>
            </w:pPr>
            <w:r>
              <w:rPr>
                <w:b/>
                <w:bCs/>
                <w:sz w:val="26"/>
                <w:szCs w:val="26"/>
              </w:rPr>
              <w:t>Date</w:t>
            </w:r>
          </w:p>
        </w:tc>
        <w:tc>
          <w:tcPr>
            <w:tcW w:w="1863"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6"/>
                <w:szCs w:val="26"/>
              </w:rPr>
            </w:pPr>
            <w:r>
              <w:rPr>
                <w:b/>
                <w:bCs/>
                <w:sz w:val="26"/>
                <w:szCs w:val="26"/>
              </w:rPr>
              <w:t>4pm -5pm</w:t>
            </w:r>
          </w:p>
        </w:tc>
        <w:tc>
          <w:tcPr>
            <w:tcW w:w="1863"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6"/>
                <w:szCs w:val="26"/>
              </w:rPr>
            </w:pPr>
            <w:r>
              <w:rPr>
                <w:b/>
                <w:bCs/>
                <w:sz w:val="26"/>
                <w:szCs w:val="26"/>
              </w:rPr>
              <w:t>5-6pm</w:t>
            </w:r>
          </w:p>
        </w:tc>
        <w:tc>
          <w:tcPr>
            <w:tcW w:w="1863"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6"/>
                <w:szCs w:val="26"/>
              </w:rPr>
            </w:pPr>
            <w:r>
              <w:rPr>
                <w:b/>
                <w:bCs/>
                <w:sz w:val="26"/>
                <w:szCs w:val="26"/>
              </w:rPr>
              <w:t>6-7pm</w:t>
            </w:r>
          </w:p>
        </w:tc>
        <w:tc>
          <w:tcPr>
            <w:tcW w:w="1863"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6"/>
                <w:szCs w:val="26"/>
              </w:rPr>
            </w:pPr>
            <w:r>
              <w:rPr>
                <w:b/>
                <w:bCs/>
                <w:sz w:val="26"/>
                <w:szCs w:val="26"/>
              </w:rPr>
              <w:t>7-8pm</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1/12/11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green"/>
              </w:rPr>
              <w:t>ALL GROUP</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1/19/11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green"/>
              </w:rPr>
              <w:t>ALL GROUP</w:t>
            </w:r>
            <w:r>
              <w:rPr>
                <w:rFonts w:ascii="Calibri" w:hAnsi="Calibri" w:cs="Calibri"/>
                <w:sz w:val="22"/>
                <w:szCs w:val="22"/>
              </w:rPr>
              <w:t xml:space="preserve"> (Meet at the </w:t>
            </w:r>
            <w:proofErr w:type="spellStart"/>
            <w:r>
              <w:rPr>
                <w:rFonts w:ascii="Calibri" w:hAnsi="Calibri" w:cs="Calibri"/>
                <w:sz w:val="22"/>
                <w:szCs w:val="22"/>
              </w:rPr>
              <w:t>The</w:t>
            </w:r>
            <w:proofErr w:type="spellEnd"/>
            <w:r>
              <w:rPr>
                <w:rFonts w:ascii="Calibri" w:hAnsi="Calibri" w:cs="Calibri"/>
                <w:sz w:val="22"/>
                <w:szCs w:val="22"/>
              </w:rPr>
              <w:t xml:space="preserve"> Atrium)</w:t>
            </w:r>
          </w:p>
        </w:tc>
      </w:tr>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1/26/11</w:t>
            </w: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jc w:val="center"/>
              <w:rPr>
                <w:sz w:val="22"/>
                <w:szCs w:val="22"/>
              </w:rPr>
            </w:pP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2/2/11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red"/>
              </w:rPr>
              <w:t>CLASS DOES NOT MEET</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2/9/11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green"/>
              </w:rPr>
              <w:t xml:space="preserve">ALL GROUP </w:t>
            </w:r>
            <w:r>
              <w:rPr>
                <w:rFonts w:ascii="Calibri" w:hAnsi="Calibri" w:cs="Calibri"/>
                <w:sz w:val="22"/>
                <w:szCs w:val="22"/>
              </w:rPr>
              <w:t xml:space="preserve"> (Meet at the </w:t>
            </w:r>
            <w:proofErr w:type="spellStart"/>
            <w:r>
              <w:rPr>
                <w:rFonts w:ascii="Calibri" w:hAnsi="Calibri" w:cs="Calibri"/>
                <w:sz w:val="22"/>
                <w:szCs w:val="22"/>
              </w:rPr>
              <w:t>The</w:t>
            </w:r>
            <w:proofErr w:type="spellEnd"/>
            <w:r>
              <w:rPr>
                <w:rFonts w:ascii="Calibri" w:hAnsi="Calibri" w:cs="Calibri"/>
                <w:sz w:val="22"/>
                <w:szCs w:val="22"/>
              </w:rPr>
              <w:t xml:space="preserve"> Atrium)</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2/16/11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red"/>
              </w:rPr>
              <w:t>CLASS DOES NOT MEET</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2/23/11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red"/>
              </w:rPr>
              <w:t>CLASS DOES NOT MEET</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3/1/11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green"/>
              </w:rPr>
              <w:t>ALL GROUP</w:t>
            </w:r>
            <w:r>
              <w:rPr>
                <w:rFonts w:ascii="Calibri" w:hAnsi="Calibri" w:cs="Calibri"/>
                <w:sz w:val="22"/>
                <w:szCs w:val="22"/>
              </w:rPr>
              <w:t xml:space="preserve"> (Meet at the </w:t>
            </w:r>
            <w:proofErr w:type="spellStart"/>
            <w:r>
              <w:rPr>
                <w:rFonts w:ascii="Calibri" w:hAnsi="Calibri" w:cs="Calibri"/>
                <w:sz w:val="22"/>
                <w:szCs w:val="22"/>
              </w:rPr>
              <w:t>The</w:t>
            </w:r>
            <w:proofErr w:type="spellEnd"/>
            <w:r>
              <w:rPr>
                <w:rFonts w:ascii="Calibri" w:hAnsi="Calibri" w:cs="Calibri"/>
                <w:sz w:val="22"/>
                <w:szCs w:val="22"/>
              </w:rPr>
              <w:t xml:space="preserve"> Atrium)</w:t>
            </w: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3/8/11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red"/>
              </w:rPr>
              <w:t>SPRING BREAK - CLASS DOES NOT MEET</w:t>
            </w:r>
          </w:p>
        </w:tc>
      </w:tr>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3/15/11</w:t>
            </w: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jc w:val="center"/>
              <w:rPr>
                <w:sz w:val="22"/>
                <w:szCs w:val="22"/>
              </w:rPr>
            </w:pPr>
          </w:p>
        </w:tc>
      </w:tr>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3/22/11</w:t>
            </w: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jc w:val="center"/>
              <w:rPr>
                <w:sz w:val="22"/>
                <w:szCs w:val="22"/>
              </w:rPr>
            </w:pPr>
          </w:p>
        </w:tc>
      </w:tr>
      <w:tr w:rsidR="00983351" w:rsidTr="00983351">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3/29/11</w:t>
            </w:r>
          </w:p>
        </w:tc>
        <w:tc>
          <w:tcPr>
            <w:tcW w:w="7452" w:type="dxa"/>
            <w:gridSpan w:val="4"/>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highlight w:val="green"/>
              </w:rPr>
              <w:t>ALL GROUP</w:t>
            </w:r>
            <w:r>
              <w:rPr>
                <w:rFonts w:ascii="Calibri" w:hAnsi="Calibri" w:cs="Calibri"/>
                <w:sz w:val="22"/>
                <w:szCs w:val="22"/>
              </w:rPr>
              <w:t xml:space="preserve"> (Meet at the </w:t>
            </w:r>
            <w:proofErr w:type="spellStart"/>
            <w:r>
              <w:rPr>
                <w:rFonts w:ascii="Calibri" w:hAnsi="Calibri" w:cs="Calibri"/>
                <w:sz w:val="22"/>
                <w:szCs w:val="22"/>
              </w:rPr>
              <w:t>The</w:t>
            </w:r>
            <w:proofErr w:type="spellEnd"/>
            <w:r>
              <w:rPr>
                <w:rFonts w:ascii="Calibri" w:hAnsi="Calibri" w:cs="Calibri"/>
                <w:sz w:val="22"/>
                <w:szCs w:val="22"/>
              </w:rPr>
              <w:t xml:space="preserve"> Atrium)</w:t>
            </w:r>
          </w:p>
        </w:tc>
      </w:tr>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lastRenderedPageBreak/>
              <w:t>4/5/11</w:t>
            </w: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jc w:val="center"/>
              <w:rPr>
                <w:sz w:val="22"/>
                <w:szCs w:val="22"/>
              </w:rPr>
            </w:pPr>
          </w:p>
        </w:tc>
      </w:tr>
      <w:tr w:rsidR="004A4DC9">
        <w:trPr>
          <w:trHeight w:val="289"/>
        </w:trPr>
        <w:tc>
          <w:tcPr>
            <w:tcW w:w="138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4/12/11</w:t>
            </w: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nil"/>
            </w:tcBorders>
          </w:tcPr>
          <w:p w:rsidR="004A4DC9" w:rsidRDefault="004A4DC9" w:rsidP="00983351">
            <w:pPr>
              <w:widowControl/>
              <w:numPr>
                <w:ilvl w:val="12"/>
                <w:numId w:val="0"/>
              </w:numPr>
              <w:spacing w:before="19" w:after="27"/>
              <w:jc w:val="center"/>
              <w:rPr>
                <w:sz w:val="22"/>
                <w:szCs w:val="22"/>
              </w:rPr>
            </w:pPr>
          </w:p>
        </w:tc>
        <w:tc>
          <w:tcPr>
            <w:tcW w:w="1863" w:type="dxa"/>
            <w:tcBorders>
              <w:top w:val="single" w:sz="3" w:space="0" w:color="000000"/>
              <w:left w:val="single" w:sz="3" w:space="0" w:color="000000"/>
              <w:bottom w:val="nil"/>
              <w:right w:val="single" w:sz="3" w:space="0" w:color="000000"/>
            </w:tcBorders>
          </w:tcPr>
          <w:p w:rsidR="004A4DC9" w:rsidRDefault="004A4DC9" w:rsidP="00983351">
            <w:pPr>
              <w:widowControl/>
              <w:numPr>
                <w:ilvl w:val="12"/>
                <w:numId w:val="0"/>
              </w:numPr>
              <w:spacing w:before="19" w:after="27"/>
              <w:jc w:val="center"/>
              <w:rPr>
                <w:sz w:val="22"/>
                <w:szCs w:val="22"/>
              </w:rPr>
            </w:pPr>
          </w:p>
        </w:tc>
      </w:tr>
      <w:tr w:rsidR="00983351" w:rsidTr="00983351">
        <w:trPr>
          <w:trHeight w:val="289"/>
        </w:trPr>
        <w:tc>
          <w:tcPr>
            <w:tcW w:w="1380" w:type="dxa"/>
            <w:tcBorders>
              <w:top w:val="single" w:sz="3" w:space="0" w:color="000000"/>
              <w:left w:val="single" w:sz="3" w:space="0" w:color="000000"/>
              <w:bottom w:val="single" w:sz="3" w:space="0" w:color="000000"/>
              <w:right w:val="nil"/>
            </w:tcBorders>
          </w:tcPr>
          <w:p w:rsidR="004A4DC9" w:rsidRDefault="00075910" w:rsidP="00983351">
            <w:pPr>
              <w:widowControl/>
              <w:numPr>
                <w:ilvl w:val="12"/>
                <w:numId w:val="0"/>
              </w:numPr>
              <w:spacing w:before="19" w:after="27"/>
              <w:jc w:val="center"/>
              <w:rPr>
                <w:sz w:val="22"/>
                <w:szCs w:val="22"/>
              </w:rPr>
            </w:pPr>
            <w:r>
              <w:rPr>
                <w:rFonts w:ascii="Calibri" w:hAnsi="Calibri" w:cs="Calibri"/>
                <w:b/>
                <w:bCs/>
                <w:sz w:val="22"/>
                <w:szCs w:val="22"/>
              </w:rPr>
              <w:t>4/19/11</w:t>
            </w:r>
          </w:p>
        </w:tc>
        <w:tc>
          <w:tcPr>
            <w:tcW w:w="7452" w:type="dxa"/>
            <w:gridSpan w:val="4"/>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9" w:after="27"/>
              <w:jc w:val="center"/>
            </w:pPr>
            <w:r>
              <w:rPr>
                <w:rFonts w:ascii="Calibri" w:hAnsi="Calibri" w:cs="Calibri"/>
                <w:b/>
                <w:bCs/>
                <w:sz w:val="22"/>
                <w:szCs w:val="22"/>
                <w:highlight w:val="green"/>
              </w:rPr>
              <w:t>ALL GROUP</w:t>
            </w:r>
          </w:p>
        </w:tc>
      </w:tr>
    </w:tbl>
    <w:p w:rsidR="004A4DC9" w:rsidRDefault="004A4DC9" w:rsidP="00983351">
      <w:pPr>
        <w:widowControl/>
        <w:numPr>
          <w:ilvl w:val="12"/>
          <w:numId w:val="0"/>
        </w:numPr>
        <w:rPr>
          <w:rFonts w:ascii="Gisha" w:hAnsi="Gisha" w:cs="Gisha"/>
          <w:sz w:val="24"/>
          <w:szCs w:val="24"/>
        </w:rPr>
      </w:pPr>
    </w:p>
    <w:p w:rsidR="004A4DC9" w:rsidRDefault="00075910" w:rsidP="00983351">
      <w:pPr>
        <w:widowControl/>
        <w:numPr>
          <w:ilvl w:val="12"/>
          <w:numId w:val="0"/>
        </w:numPr>
        <w:rPr>
          <w:rFonts w:ascii="Gisha" w:hAnsi="Gisha" w:cs="Gisha"/>
          <w:b/>
          <w:bCs/>
          <w:sz w:val="24"/>
          <w:szCs w:val="24"/>
        </w:rPr>
      </w:pPr>
      <w:r>
        <w:rPr>
          <w:rFonts w:ascii="Gisha" w:hAnsi="Gisha" w:cs="Gisha"/>
          <w:b/>
          <w:bCs/>
          <w:sz w:val="24"/>
          <w:szCs w:val="24"/>
        </w:rPr>
        <w:t xml:space="preserve">Tuesdays with Sabella </w:t>
      </w:r>
      <w:r>
        <w:rPr>
          <w:rFonts w:ascii="Arial" w:hAnsi="Arial" w:cs="Arial"/>
          <w:b/>
          <w:bCs/>
          <w:sz w:val="24"/>
          <w:szCs w:val="24"/>
        </w:rPr>
        <w:t>☺</w:t>
      </w:r>
      <w:r>
        <w:rPr>
          <w:rFonts w:ascii="Gisha" w:hAnsi="Gisha" w:cs="Gisha"/>
          <w:b/>
          <w:bCs/>
          <w:sz w:val="24"/>
          <w:szCs w:val="24"/>
        </w:rPr>
        <w:t xml:space="preserve"> 4-5pm</w:t>
      </w:r>
    </w:p>
    <w:p w:rsidR="004A4DC9" w:rsidRDefault="004A4DC9" w:rsidP="00983351">
      <w:pPr>
        <w:widowControl/>
        <w:numPr>
          <w:ilvl w:val="12"/>
          <w:numId w:val="0"/>
        </w:numPr>
        <w:rPr>
          <w:rFonts w:ascii="Gisha" w:hAnsi="Gisha" w:cs="Gisha"/>
          <w:b/>
          <w:bCs/>
          <w:sz w:val="24"/>
          <w:szCs w:val="24"/>
        </w:rPr>
      </w:pPr>
    </w:p>
    <w:p w:rsidR="004A4DC9" w:rsidRDefault="00075910" w:rsidP="00983351">
      <w:pPr>
        <w:widowControl/>
        <w:numPr>
          <w:ilvl w:val="12"/>
          <w:numId w:val="0"/>
        </w:numPr>
        <w:rPr>
          <w:rFonts w:ascii="Gisha" w:hAnsi="Gisha" w:cs="Gisha"/>
          <w:b/>
          <w:bCs/>
          <w:sz w:val="24"/>
          <w:szCs w:val="24"/>
        </w:rPr>
      </w:pPr>
      <w:r>
        <w:rPr>
          <w:rFonts w:ascii="Gisha" w:hAnsi="Gisha" w:cs="Gisha"/>
          <w:b/>
          <w:bCs/>
          <w:sz w:val="24"/>
          <w:szCs w:val="24"/>
        </w:rPr>
        <w:t>Supervision Roster</w:t>
      </w:r>
    </w:p>
    <w:p w:rsidR="004A4DC9" w:rsidRDefault="004A4DC9" w:rsidP="00983351">
      <w:pPr>
        <w:widowControl/>
        <w:numPr>
          <w:ilvl w:val="12"/>
          <w:numId w:val="0"/>
        </w:numPr>
        <w:rPr>
          <w:sz w:val="24"/>
          <w:szCs w:val="24"/>
        </w:rPr>
        <w:sectPr w:rsidR="004A4DC9">
          <w:headerReference w:type="default" r:id="rId54"/>
          <w:footerReference w:type="default" r:id="rId55"/>
          <w:type w:val="continuous"/>
          <w:pgSz w:w="12240" w:h="15840"/>
          <w:pgMar w:top="1455" w:right="975" w:bottom="975" w:left="975" w:header="975" w:footer="975" w:gutter="0"/>
          <w:pgBorders>
            <w:top w:val="single" w:sz="12" w:space="0" w:color="000000" w:shadow="1"/>
            <w:left w:val="single" w:sz="12" w:space="0" w:color="000000" w:shadow="1"/>
            <w:bottom w:val="single" w:sz="12" w:space="0" w:color="000000" w:shadow="1"/>
            <w:right w:val="single" w:sz="12" w:space="0" w:color="000000" w:shadow="1"/>
          </w:pgBorders>
          <w:cols w:space="720"/>
          <w:noEndnote/>
        </w:sectPr>
      </w:pPr>
    </w:p>
    <w:p w:rsidR="004A4DC9" w:rsidRDefault="004A4DC9">
      <w:pPr>
        <w:widowControl/>
        <w:spacing w:line="2" w:lineRule="exact"/>
        <w:rPr>
          <w:sz w:val="24"/>
          <w:szCs w:val="24"/>
        </w:rPr>
      </w:pPr>
    </w:p>
    <w:p w:rsidR="004A4DC9" w:rsidRDefault="004A4DC9" w:rsidP="00983351">
      <w:pPr>
        <w:widowControl/>
        <w:numPr>
          <w:ilvl w:val="12"/>
          <w:numId w:val="0"/>
        </w:numPr>
        <w:rPr>
          <w:rFonts w:ascii="Gisha" w:hAnsi="Gisha" w:cs="Gisha"/>
          <w:sz w:val="24"/>
          <w:szCs w:val="24"/>
        </w:rPr>
      </w:pPr>
    </w:p>
    <w:tbl>
      <w:tblPr>
        <w:tblW w:w="0" w:type="auto"/>
        <w:tblInd w:w="110" w:type="dxa"/>
        <w:tblLayout w:type="fixed"/>
        <w:tblCellMar>
          <w:left w:w="110" w:type="dxa"/>
          <w:right w:w="110" w:type="dxa"/>
        </w:tblCellMar>
        <w:tblLook w:val="0000"/>
      </w:tblPr>
      <w:tblGrid>
        <w:gridCol w:w="540"/>
        <w:gridCol w:w="1634"/>
        <w:gridCol w:w="1170"/>
      </w:tblGrid>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1</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Amanda</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Allen</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2</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Gentile</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Angelo</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3</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Nestor</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Avila</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4</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Leslie</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proofErr w:type="spellStart"/>
            <w:r>
              <w:rPr>
                <w:rFonts w:ascii="Gisha" w:hAnsi="Gisha" w:cs="Gisha"/>
                <w:sz w:val="24"/>
                <w:szCs w:val="24"/>
              </w:rPr>
              <w:t>Bickett</w:t>
            </w:r>
            <w:proofErr w:type="spellEnd"/>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5</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Samantha</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Dahl</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6</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Lindsey</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Dwyer</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7</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Susan</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proofErr w:type="spellStart"/>
            <w:r>
              <w:rPr>
                <w:rFonts w:ascii="Gisha" w:hAnsi="Gisha" w:cs="Gisha"/>
                <w:sz w:val="24"/>
                <w:szCs w:val="24"/>
              </w:rPr>
              <w:t>Gayoso</w:t>
            </w:r>
            <w:proofErr w:type="spellEnd"/>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8</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Terri</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Hensley</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9</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Chelsea</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proofErr w:type="spellStart"/>
            <w:r>
              <w:rPr>
                <w:rFonts w:ascii="Gisha" w:hAnsi="Gisha" w:cs="Gisha"/>
                <w:sz w:val="24"/>
                <w:szCs w:val="24"/>
              </w:rPr>
              <w:t>Hillis</w:t>
            </w:r>
            <w:proofErr w:type="spellEnd"/>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10</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Nicole</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proofErr w:type="spellStart"/>
            <w:r>
              <w:rPr>
                <w:rFonts w:ascii="Gisha" w:hAnsi="Gisha" w:cs="Gisha"/>
                <w:sz w:val="24"/>
                <w:szCs w:val="24"/>
              </w:rPr>
              <w:t>Kirdahy</w:t>
            </w:r>
            <w:proofErr w:type="spellEnd"/>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11</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w:t>
            </w:r>
            <w:proofErr w:type="spellStart"/>
            <w:r>
              <w:rPr>
                <w:rFonts w:ascii="Gisha" w:hAnsi="Gisha" w:cs="Gisha"/>
                <w:sz w:val="24"/>
                <w:szCs w:val="24"/>
              </w:rPr>
              <w:t>Holeigh</w:t>
            </w:r>
            <w:proofErr w:type="spellEnd"/>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Morin</w:t>
            </w:r>
          </w:p>
        </w:tc>
      </w:tr>
      <w:tr w:rsidR="004A4DC9">
        <w:trPr>
          <w:cantSplit/>
        </w:trPr>
        <w:tc>
          <w:tcPr>
            <w:tcW w:w="540"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12</w:t>
            </w:r>
          </w:p>
        </w:tc>
        <w:tc>
          <w:tcPr>
            <w:tcW w:w="1634" w:type="dxa"/>
            <w:tcBorders>
              <w:top w:val="single" w:sz="3" w:space="0" w:color="000000"/>
              <w:left w:val="single" w:sz="3" w:space="0" w:color="000000"/>
              <w:bottom w:val="nil"/>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Kristin</w:t>
            </w:r>
          </w:p>
        </w:tc>
        <w:tc>
          <w:tcPr>
            <w:tcW w:w="1170" w:type="dxa"/>
            <w:tcBorders>
              <w:top w:val="single" w:sz="3" w:space="0" w:color="000000"/>
              <w:left w:val="single" w:sz="3" w:space="0" w:color="000000"/>
              <w:bottom w:val="nil"/>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Nestler</w:t>
            </w:r>
          </w:p>
        </w:tc>
      </w:tr>
      <w:tr w:rsidR="004A4DC9">
        <w:trPr>
          <w:cantSplit/>
        </w:trPr>
        <w:tc>
          <w:tcPr>
            <w:tcW w:w="540" w:type="dxa"/>
            <w:tcBorders>
              <w:top w:val="single" w:sz="3" w:space="0" w:color="000000"/>
              <w:left w:val="single" w:sz="3" w:space="0" w:color="000000"/>
              <w:bottom w:val="single" w:sz="3" w:space="0" w:color="000000"/>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13</w:t>
            </w:r>
          </w:p>
        </w:tc>
        <w:tc>
          <w:tcPr>
            <w:tcW w:w="1634" w:type="dxa"/>
            <w:tcBorders>
              <w:top w:val="single" w:sz="3" w:space="0" w:color="000000"/>
              <w:left w:val="single" w:sz="3" w:space="0" w:color="000000"/>
              <w:bottom w:val="single" w:sz="3" w:space="0" w:color="000000"/>
              <w:right w:val="nil"/>
            </w:tcBorders>
          </w:tcPr>
          <w:p w:rsidR="004A4DC9" w:rsidRDefault="00075910" w:rsidP="00983351">
            <w:pPr>
              <w:widowControl/>
              <w:numPr>
                <w:ilvl w:val="12"/>
                <w:numId w:val="0"/>
              </w:numPr>
              <w:spacing w:before="19" w:after="27"/>
              <w:rPr>
                <w:sz w:val="24"/>
                <w:szCs w:val="24"/>
              </w:rPr>
            </w:pPr>
            <w:r>
              <w:rPr>
                <w:rFonts w:ascii="Gisha" w:hAnsi="Gisha" w:cs="Gisha"/>
                <w:sz w:val="24"/>
                <w:szCs w:val="24"/>
              </w:rPr>
              <w:t xml:space="preserve"> Laura</w:t>
            </w:r>
          </w:p>
        </w:tc>
        <w:tc>
          <w:tcPr>
            <w:tcW w:w="1170" w:type="dxa"/>
            <w:tcBorders>
              <w:top w:val="single" w:sz="3" w:space="0" w:color="000000"/>
              <w:left w:val="single" w:sz="3" w:space="0" w:color="000000"/>
              <w:bottom w:val="single" w:sz="3" w:space="0" w:color="000000"/>
              <w:right w:val="single" w:sz="3" w:space="0" w:color="000000"/>
            </w:tcBorders>
          </w:tcPr>
          <w:p w:rsidR="004A4DC9" w:rsidRDefault="00075910" w:rsidP="00983351">
            <w:pPr>
              <w:widowControl/>
              <w:numPr>
                <w:ilvl w:val="12"/>
                <w:numId w:val="0"/>
              </w:numPr>
              <w:spacing w:before="19" w:after="27"/>
              <w:rPr>
                <w:sz w:val="24"/>
                <w:szCs w:val="24"/>
              </w:rPr>
            </w:pPr>
            <w:r>
              <w:rPr>
                <w:rFonts w:ascii="Gisha" w:hAnsi="Gisha" w:cs="Gisha"/>
                <w:sz w:val="24"/>
                <w:szCs w:val="24"/>
              </w:rPr>
              <w:t>Svoboda</w:t>
            </w:r>
          </w:p>
        </w:tc>
      </w:tr>
    </w:tbl>
    <w:p w:rsidR="004A4DC9" w:rsidRDefault="004A4DC9"/>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 w:rsidR="00983351" w:rsidRDefault="00983351">
      <w:pPr>
        <w:rPr>
          <w:rFonts w:ascii="Gisha" w:hAnsi="Gisha" w:cs="Gisha"/>
          <w:b/>
          <w:sz w:val="28"/>
        </w:rPr>
      </w:pPr>
      <w:r w:rsidRPr="00983351">
        <w:rPr>
          <w:rFonts w:ascii="Gisha" w:hAnsi="Gisha" w:cs="Gisha"/>
          <w:b/>
          <w:sz w:val="28"/>
        </w:rPr>
        <w:lastRenderedPageBreak/>
        <w:t>Standards Matrix</w:t>
      </w:r>
    </w:p>
    <w:p w:rsidR="00983351" w:rsidRDefault="00711BF2">
      <w:pPr>
        <w:rPr>
          <w:rFonts w:ascii="Gisha" w:hAnsi="Gisha" w:cs="Gisha"/>
          <w:b/>
          <w:sz w:val="28"/>
        </w:rPr>
      </w:pPr>
      <w:r w:rsidRPr="00711BF2">
        <w:rPr>
          <w:noProof/>
        </w:rPr>
        <w:drawing>
          <wp:inline distT="0" distB="0" distL="0" distR="0">
            <wp:extent cx="6534150" cy="54103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0" cy="5410305"/>
                    </a:xfrm>
                    <a:prstGeom prst="rect">
                      <a:avLst/>
                    </a:prstGeom>
                    <a:noFill/>
                    <a:ln>
                      <a:noFill/>
                    </a:ln>
                  </pic:spPr>
                </pic:pic>
              </a:graphicData>
            </a:graphic>
          </wp:inline>
        </w:drawing>
      </w:r>
    </w:p>
    <w:p w:rsidR="00983351" w:rsidRDefault="00983351"/>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 w:rsidR="00711BF2" w:rsidRDefault="00711BF2">
      <w:pPr>
        <w:rPr>
          <w:rFonts w:ascii="Gisha" w:hAnsi="Gisha" w:cs="Gisha"/>
          <w:b/>
          <w:sz w:val="28"/>
          <w:szCs w:val="28"/>
        </w:rPr>
      </w:pPr>
      <w:r w:rsidRPr="00711BF2">
        <w:rPr>
          <w:rFonts w:ascii="Gisha" w:hAnsi="Gisha" w:cs="Gisha"/>
          <w:b/>
          <w:sz w:val="28"/>
          <w:szCs w:val="28"/>
        </w:rPr>
        <w:lastRenderedPageBreak/>
        <w:t xml:space="preserve">Standards Matrix – </w:t>
      </w:r>
      <w:r>
        <w:rPr>
          <w:rFonts w:ascii="Gisha" w:hAnsi="Gisha" w:cs="Gisha"/>
          <w:b/>
          <w:sz w:val="28"/>
          <w:szCs w:val="28"/>
        </w:rPr>
        <w:t>Continued</w:t>
      </w:r>
    </w:p>
    <w:p w:rsidR="00711BF2" w:rsidRDefault="00711BF2">
      <w:pPr>
        <w:rPr>
          <w:rFonts w:ascii="Gisha" w:hAnsi="Gisha" w:cs="Gisha"/>
          <w:b/>
          <w:sz w:val="28"/>
          <w:szCs w:val="28"/>
        </w:rPr>
      </w:pPr>
      <w:r w:rsidRPr="00711BF2">
        <w:rPr>
          <w:noProof/>
        </w:rPr>
        <w:drawing>
          <wp:inline distT="0" distB="0" distL="0" distR="0">
            <wp:extent cx="5943600" cy="78689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943600" cy="7868920"/>
                    </a:xfrm>
                    <a:prstGeom prst="rect">
                      <a:avLst/>
                    </a:prstGeom>
                  </pic:spPr>
                </pic:pic>
              </a:graphicData>
            </a:graphic>
          </wp:inline>
        </w:drawing>
      </w:r>
    </w:p>
    <w:p w:rsidR="00711BF2" w:rsidRDefault="00711BF2">
      <w:pPr>
        <w:rPr>
          <w:rFonts w:ascii="Gisha" w:hAnsi="Gisha" w:cs="Gisha"/>
          <w:b/>
          <w:sz w:val="28"/>
          <w:szCs w:val="28"/>
        </w:rPr>
      </w:pPr>
      <w:r>
        <w:rPr>
          <w:rFonts w:ascii="Gisha" w:hAnsi="Gisha" w:cs="Gisha"/>
          <w:b/>
          <w:sz w:val="28"/>
          <w:szCs w:val="28"/>
        </w:rPr>
        <w:lastRenderedPageBreak/>
        <w:t>Standards Matrix – Continued</w:t>
      </w:r>
    </w:p>
    <w:p w:rsidR="00711BF2" w:rsidRDefault="00711BF2">
      <w:pPr>
        <w:rPr>
          <w:rFonts w:ascii="Gisha" w:hAnsi="Gisha" w:cs="Gisha"/>
          <w:b/>
          <w:sz w:val="28"/>
          <w:szCs w:val="28"/>
        </w:rPr>
      </w:pPr>
    </w:p>
    <w:p w:rsidR="00711BF2" w:rsidRDefault="00711BF2">
      <w:pPr>
        <w:rPr>
          <w:rFonts w:ascii="Gisha" w:hAnsi="Gisha" w:cs="Gisha"/>
          <w:b/>
          <w:sz w:val="28"/>
          <w:szCs w:val="28"/>
        </w:rPr>
      </w:pPr>
      <w:r w:rsidRPr="00711BF2">
        <w:rPr>
          <w:noProof/>
        </w:rPr>
        <w:drawing>
          <wp:inline distT="0" distB="0" distL="0" distR="0">
            <wp:extent cx="6534150" cy="6921054"/>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0" cy="6921054"/>
                    </a:xfrm>
                    <a:prstGeom prst="rect">
                      <a:avLst/>
                    </a:prstGeom>
                    <a:noFill/>
                    <a:ln>
                      <a:noFill/>
                    </a:ln>
                  </pic:spPr>
                </pic:pic>
              </a:graphicData>
            </a:graphic>
          </wp:inline>
        </w:drawing>
      </w: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r>
        <w:rPr>
          <w:rFonts w:ascii="Gisha" w:hAnsi="Gisha" w:cs="Gisha"/>
          <w:b/>
          <w:sz w:val="28"/>
          <w:szCs w:val="28"/>
        </w:rPr>
        <w:lastRenderedPageBreak/>
        <w:t>Standards Matrix – Continued</w:t>
      </w:r>
    </w:p>
    <w:p w:rsidR="00711BF2" w:rsidRDefault="00711BF2">
      <w:pPr>
        <w:rPr>
          <w:rFonts w:ascii="Gisha" w:hAnsi="Gisha" w:cs="Gisha"/>
          <w:b/>
          <w:sz w:val="28"/>
          <w:szCs w:val="28"/>
        </w:rPr>
      </w:pPr>
    </w:p>
    <w:p w:rsidR="00711BF2" w:rsidRDefault="00711BF2">
      <w:pPr>
        <w:rPr>
          <w:rFonts w:ascii="Gisha" w:hAnsi="Gisha" w:cs="Gisha"/>
          <w:b/>
          <w:sz w:val="28"/>
          <w:szCs w:val="28"/>
        </w:rPr>
      </w:pPr>
      <w:r w:rsidRPr="00711BF2">
        <w:rPr>
          <w:noProof/>
        </w:rPr>
        <w:drawing>
          <wp:inline distT="0" distB="0" distL="0" distR="0">
            <wp:extent cx="6534150" cy="6489230"/>
            <wp:effectExtent l="0" t="0" r="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0" cy="6489230"/>
                    </a:xfrm>
                    <a:prstGeom prst="rect">
                      <a:avLst/>
                    </a:prstGeom>
                    <a:noFill/>
                    <a:ln>
                      <a:noFill/>
                    </a:ln>
                  </pic:spPr>
                </pic:pic>
              </a:graphicData>
            </a:graphic>
          </wp:inline>
        </w:drawing>
      </w: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p>
    <w:p w:rsidR="00711BF2" w:rsidRDefault="00711BF2">
      <w:pPr>
        <w:rPr>
          <w:rFonts w:ascii="Gisha" w:hAnsi="Gisha" w:cs="Gisha"/>
          <w:b/>
          <w:sz w:val="28"/>
          <w:szCs w:val="28"/>
        </w:rPr>
      </w:pPr>
      <w:r>
        <w:rPr>
          <w:rFonts w:ascii="Gisha" w:hAnsi="Gisha" w:cs="Gisha"/>
          <w:b/>
          <w:sz w:val="28"/>
          <w:szCs w:val="28"/>
        </w:rPr>
        <w:lastRenderedPageBreak/>
        <w:t>Standards Matrix – Continued</w:t>
      </w:r>
    </w:p>
    <w:p w:rsidR="00711BF2" w:rsidRDefault="00711BF2">
      <w:pPr>
        <w:rPr>
          <w:rFonts w:ascii="Gisha" w:hAnsi="Gisha" w:cs="Gisha"/>
          <w:b/>
          <w:sz w:val="28"/>
          <w:szCs w:val="28"/>
        </w:rPr>
      </w:pPr>
    </w:p>
    <w:p w:rsidR="00711BF2" w:rsidRPr="00711BF2" w:rsidRDefault="00711BF2">
      <w:pPr>
        <w:rPr>
          <w:rFonts w:ascii="Gisha" w:hAnsi="Gisha" w:cs="Gisha"/>
          <w:b/>
          <w:sz w:val="28"/>
          <w:szCs w:val="28"/>
        </w:rPr>
      </w:pPr>
      <w:r w:rsidRPr="00711BF2">
        <w:rPr>
          <w:noProof/>
        </w:rPr>
        <w:drawing>
          <wp:inline distT="0" distB="0" distL="0" distR="0">
            <wp:extent cx="6534150" cy="173407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4150" cy="1734078"/>
                    </a:xfrm>
                    <a:prstGeom prst="rect">
                      <a:avLst/>
                    </a:prstGeom>
                    <a:noFill/>
                    <a:ln>
                      <a:noFill/>
                    </a:ln>
                  </pic:spPr>
                </pic:pic>
              </a:graphicData>
            </a:graphic>
          </wp:inline>
        </w:drawing>
      </w:r>
      <w:bookmarkStart w:id="1" w:name="_GoBack"/>
      <w:bookmarkEnd w:id="1"/>
    </w:p>
    <w:sectPr w:rsidR="00711BF2" w:rsidRPr="00711BF2" w:rsidSect="00B92F5A">
      <w:headerReference w:type="default" r:id="rId61"/>
      <w:footerReference w:type="default" r:id="rId62"/>
      <w:type w:val="continuous"/>
      <w:pgSz w:w="12240" w:h="15840"/>
      <w:pgMar w:top="1455" w:right="975" w:bottom="975" w:left="975" w:header="975" w:footer="975" w:gutter="0"/>
      <w:pgBorders>
        <w:top w:val="single" w:sz="12" w:space="0" w:color="000000" w:shadow="1"/>
        <w:left w:val="single" w:sz="12" w:space="0" w:color="000000" w:shadow="1"/>
        <w:bottom w:val="single" w:sz="12" w:space="0" w:color="000000" w:shadow="1"/>
        <w:right w:val="single" w:sz="12" w:space="0" w:color="000000" w:shadow="1"/>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3F0" w:rsidRDefault="00B253F0">
      <w:r>
        <w:separator/>
      </w:r>
    </w:p>
  </w:endnote>
  <w:endnote w:type="continuationSeparator" w:id="0">
    <w:p w:rsidR="00B253F0" w:rsidRDefault="00B253F0">
      <w:r>
        <w:continuationSeparator/>
      </w:r>
    </w:p>
  </w:endnote>
</w:endnotes>
</file>

<file path=word/fontTable.xml><?xml version="1.0" encoding="utf-8"?>
<w:fonts xmlns:r="http://schemas.openxmlformats.org/officeDocument/2006/relationships" xmlns:w="http://schemas.openxmlformats.org/wordprocessingml/2006/main">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3" o:spid="_x0000_s8262" style="position:absolute;z-index:25166233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" o:allowincell="f" strokecolor="#020000" strokeweight=".48pt">
          <w10:wrap anchorx="margin"/>
        </v:line>
      </w:pict>
    </w:r>
    <w:r>
      <w:rPr>
        <w:noProof/>
      </w:rPr>
      <w:pict>
        <v:line id="Line 4" o:spid="_x0000_s8261" style="position:absolute;z-index:251663360;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fafLICkCAABO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39" o:spid="_x0000_s8226" style="position:absolute;z-index:25171763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w3/x8i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40" o:spid="_x0000_s8225" style="position:absolute;z-index:251718656;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bCbKSi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43" o:spid="_x0000_s8222" style="position:absolute;z-index:25172377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JpqjUi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44" o:spid="_x0000_s8221" style="position:absolute;z-index:251724800;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PihKxy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47" o:spid="_x0000_s8218" style="position:absolute;z-index:25172992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MNIAIAAEgEAAAOAAAAZHJzL2Uyb0RvYy54bWysVMGO2yAQvVfqPyDuie3UzS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l3ojDS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48" o:spid="_x0000_s8217" style="position:absolute;z-index:251730944;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ECBONy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51" o:spid="_x0000_s8214" style="position:absolute;z-index:25173606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" o:allowincell="f" strokecolor="#020000" strokeweight=".48pt">
          <w10:wrap anchorx="margin"/>
        </v:line>
      </w:pict>
    </w:r>
    <w:r>
      <w:rPr>
        <w:noProof/>
      </w:rPr>
      <w:pict>
        <v:line id="Line 52" o:spid="_x0000_s8213" style="position:absolute;z-index:251737088;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4ec/sC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55" o:spid="_x0000_s8210" style="position:absolute;z-index:25174220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t8zv6C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56" o:spid="_x0000_s8209" style="position:absolute;z-index:251743232;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GlUgCS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59" o:spid="_x0000_s8206" style="position:absolute;z-index:25174835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hFIAIAAEgEAAAOAAAAZHJzL2Uyb0RvYy54bWysVMGO2yAQvVfqPyDuie3Umy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75NYRS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60" o:spid="_x0000_s8205" style="position:absolute;z-index:251749376;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LVtTNC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63" o:spid="_x0000_s8202" style="position:absolute;z-index:25175449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AnZOGC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64" o:spid="_x0000_s8201" style="position:absolute;z-index:251755520;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hXigSCkCAABO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67" o:spid="_x0000_s8198" style="position:absolute;z-index:25176064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" o:allowincell="f" strokecolor="#020000" strokeweight=".48pt">
          <w10:wrap anchorx="margin"/>
        </v:line>
      </w:pict>
    </w:r>
    <w:r>
      <w:rPr>
        <w:noProof/>
      </w:rPr>
      <w:pict>
        <v:line id="Line 68" o:spid="_x0000_s8197" style="position:absolute;z-index:251761664;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q3CkuCkCAABO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71" o:spid="_x0000_s8194" style="position:absolute;z-index:25176678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Wh3TCCACAABH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72" o:spid="_x0000_s8193" style="position:absolute;z-index:251767808;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23</w:t>
    </w:r>
    <w:r w:rsidR="00B92F5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7" o:spid="_x0000_s8258" style="position:absolute;z-index:25166848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" o:allowincell="f" strokecolor="#020000" strokeweight=".48pt">
          <w10:wrap anchorx="margin"/>
        </v:line>
      </w:pict>
    </w:r>
    <w:r>
      <w:rPr>
        <w:noProof/>
      </w:rPr>
      <w:pict>
        <v:line id="Line 8" o:spid="_x0000_s8257" style="position:absolute;z-index:251669504;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Vy55FCkCAABO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8</w:t>
    </w:r>
    <w:r w:rsidR="00B92F5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11" o:spid="_x0000_s8254" style="position:absolute;z-index:25167462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" o:allowincell="f" strokecolor="#020000" strokeweight=".48pt">
          <w10:wrap anchorx="margin"/>
        </v:line>
      </w:pict>
    </w:r>
    <w:r>
      <w:rPr>
        <w:noProof/>
      </w:rPr>
      <w:pict>
        <v:line id="Line 12" o:spid="_x0000_s8253" style="position:absolute;z-index:251675648;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Yx0NTS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23</w:t>
    </w:r>
    <w:r w:rsidR="00B92F5A">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15" o:spid="_x0000_s8250" style="position:absolute;z-index:25168076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xQ0fS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16" o:spid="_x0000_s8249" style="position:absolute;z-index:251681792;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mK8S9C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19" o:spid="_x0000_s8246" style="position:absolute;z-index:25168691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PQIAIAAEgEAAAOAAAAZHJzL2Uyb0RvYy54bWysVMGO2yAQvVfqPyDuie3Umy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&#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p0uD0C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20" o:spid="_x0000_s8245" style="position:absolute;z-index:251687936;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23" o:spid="_x0000_s8242" style="position:absolute;z-index:25169305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" o:allowincell="f" strokecolor="#020000" strokeweight=".48pt">
          <w10:wrap anchorx="margin"/>
        </v:line>
      </w:pict>
    </w:r>
    <w:r>
      <w:rPr>
        <w:noProof/>
      </w:rPr>
      <w:pict>
        <v:line id="Line 24" o:spid="_x0000_s8241" style="position:absolute;z-index:251694080;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a/hRC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27" o:spid="_x0000_s8238" style="position:absolute;z-index:25169920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XSIAIAAEgEAAAOAAAAZHJzL2Uyb0RvYy54bWysVMGO2yAQvVfqPyDuie3UzS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04V0i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28" o:spid="_x0000_s8237" style="position:absolute;z-index:251700224;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06fltC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t xml:space="preserve"> </w:t>
    </w:r>
    <w:r w:rsidR="00B92F5A">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31" o:spid="_x0000_s8234" style="position:absolute;z-index:25170534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" o:allowincell="f" strokecolor="#020000" strokeweight=".48pt">
          <w10:wrap anchorx="margin"/>
        </v:line>
      </w:pict>
    </w:r>
    <w:r>
      <w:rPr>
        <w:noProof/>
      </w:rPr>
      <w:pict>
        <v:line id="Line 32" o:spid="_x0000_s8233" style="position:absolute;z-index:251706368;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ImCUMy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4A4DC9">
    <w:pPr>
      <w:widowControl/>
      <w:rPr>
        <w:sz w:val="24"/>
        <w:szCs w:val="24"/>
      </w:rPr>
    </w:pPr>
  </w:p>
  <w:p w:rsidR="004A4DC9" w:rsidRDefault="00B92F5A">
    <w:pPr>
      <w:widowControl/>
      <w:spacing w:line="2" w:lineRule="exact"/>
    </w:pPr>
    <w:r>
      <w:rPr>
        <w:noProof/>
      </w:rPr>
      <w:pict>
        <v:line id="Line 35" o:spid="_x0000_s8230" style="position:absolute;z-index:25171148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&#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myBGXyACAABIBAAADgAAAAAAAAAAAAAAAAAuAgAAZHJzL2Uyb0RvYy54bWxQSwECLQAUAAYA&#10;CAAAACEAyy1w0dUAAAD/AAAADwAAAAAAAAAAAAAAAAB6BAAAZHJzL2Rvd25yZXYueG1sUEsFBgAA&#10;AAAEAAQA8wAAAHwFAAAAAA==&#10;" o:allowincell="f" strokecolor="#020000" strokeweight=".48pt">
          <w10:wrap anchorx="margin"/>
        </v:line>
      </w:pict>
    </w:r>
    <w:r>
      <w:rPr>
        <w:noProof/>
      </w:rPr>
      <w:pict>
        <v:line id="Line 36" o:spid="_x0000_s8229" style="position:absolute;z-index:251712512;visibility:visible;mso-position-horizontal-relative:margin" from="0,4.8pt" to="6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" o:allowincell="f" strokecolor="#020000" strokeweight="2.88pt">
          <v:stroke linestyle="thinThin"/>
          <w10:wrap anchorx="margin"/>
        </v:line>
      </w:pict>
    </w:r>
  </w:p>
  <w:p w:rsidR="004A4DC9" w:rsidRDefault="00075910">
    <w:pPr>
      <w:widowControl/>
      <w:jc w:val="center"/>
    </w:pPr>
    <w:r>
      <w:t xml:space="preserve">Page </w:t>
    </w:r>
    <w:r>
      <w:pgNum/>
    </w:r>
    <w:r>
      <w:t xml:space="preserve"> of </w:t>
    </w:r>
    <w:r w:rsidR="00B92F5A">
      <w:fldChar w:fldCharType="begin"/>
    </w:r>
    <w:r>
      <w:instrText xml:space="preserve">NUMPAGES \* ARABIC </w:instrText>
    </w:r>
    <w:r w:rsidR="00B92F5A">
      <w:fldChar w:fldCharType="separate"/>
    </w:r>
    <w:r w:rsidR="005D0247">
      <w:rPr>
        <w:noProof/>
      </w:rPr>
      <w:t>22</w:t>
    </w:r>
    <w:r w:rsidR="00B92F5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3F0" w:rsidRDefault="00B253F0">
      <w:r>
        <w:separator/>
      </w:r>
    </w:p>
  </w:footnote>
  <w:footnote w:type="continuationSeparator" w:id="0">
    <w:p w:rsidR="00B253F0" w:rsidRDefault="00B25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1" o:spid="_x0000_s8264" style="position:absolute;z-index:25165926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NYbIhCACAABH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2" o:spid="_x0000_s8263" style="position:absolute;z-index:251660288;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AT04zEsAgAAVA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37" o:spid="_x0000_s8228" style="position:absolute;z-index:25171456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&#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iYyzqy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38" o:spid="_x0000_s8227" style="position:absolute;z-index:251715584;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C1GpoYsAgAAVQ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41" o:spid="_x0000_s8224" style="position:absolute;z-index:25172070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" o:allowincell="f" strokecolor="#020000" strokeweight=".48pt">
          <w10:wrap anchorx="margin"/>
        </v:line>
      </w:pict>
    </w:r>
    <w:r w:rsidRPr="00B92F5A">
      <w:rPr>
        <w:noProof/>
      </w:rPr>
      <w:pict>
        <v:line id="Line 42" o:spid="_x0000_s8223" style="position:absolute;z-index:251721728;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LsQrGwsAgAAVQ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45" o:spid="_x0000_s8220" style="position:absolute;left:0;text-align:left;z-index:25172684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b5IAIAAEgEAAAOAAAAZHJzL2Uyb0RvYy54bWysVMGO2yAQvVfqPyDuie3Umy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&#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hdbW+S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46" o:spid="_x0000_s8219" style="position:absolute;left:0;text-align:left;z-index:251727872;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" o:allowincell="f" strokecolor="#020000" strokeweight=".48pt">
          <w10:wrap anchorx="margin"/>
        </v:lin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49" o:spid="_x0000_s8216" style="position:absolute;left:0;text-align:left;z-index:25173299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3YlhVC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50" o:spid="_x0000_s8215" style="position:absolute;left:0;text-align:left;z-index:251734016;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" o:allowincell="f" strokecolor="#020000" strokeweight=".48pt">
          <w10:wrap anchorx="margin"/>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53" o:spid="_x0000_s8212" style="position:absolute;left:0;text-align:left;z-index:25173913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" o:allowincell="f" strokecolor="#020000" strokeweight=".48pt">
          <w10:wrap anchorx="margin"/>
        </v:line>
      </w:pict>
    </w:r>
    <w:r w:rsidRPr="00B92F5A">
      <w:rPr>
        <w:noProof/>
      </w:rPr>
      <w:pict>
        <v:line id="Line 54" o:spid="_x0000_s8211" style="position:absolute;left:0;text-align:left;z-index:251740160;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" o:allowincell="f" strokecolor="#020000" strokeweight=".48pt">
          <w10:wrap anchorx="margin"/>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57" o:spid="_x0000_s8208" style="position:absolute;left:0;text-align:left;z-index:25174528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&#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pWAaHC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58" o:spid="_x0000_s8207" style="position:absolute;left:0;text-align:left;z-index:251746304;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" o:allowincell="f" strokecolor="#020000" strokeweight=".48pt">
          <w10:wrap anchorx="margin"/>
        </v:lin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61" o:spid="_x0000_s8204" style="position:absolute;left:0;text-align:left;z-index:25175142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" o:allowincell="f" strokecolor="#020000" strokeweight=".48pt">
          <w10:wrap anchorx="margin"/>
        </v:line>
      </w:pict>
    </w:r>
    <w:r w:rsidRPr="00B92F5A">
      <w:rPr>
        <w:noProof/>
      </w:rPr>
      <w:pict>
        <v:line id="Line 62" o:spid="_x0000_s8203" style="position:absolute;left:0;text-align:left;z-index:251752448;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" o:allowincell="f" strokecolor="#020000" strokeweight=".48pt">
          <w10:wrap anchorx="margin"/>
        </v:lin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65" o:spid="_x0000_s8200" style="position:absolute;left:0;text-align:left;z-index:25175756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" o:allowincell="f" strokecolor="#020000" strokeweight=".48pt">
          <w10:wrap anchorx="margin"/>
        </v:line>
      </w:pict>
    </w:r>
    <w:r w:rsidRPr="00B92F5A">
      <w:rPr>
        <w:noProof/>
      </w:rPr>
      <w:pict>
        <v:line id="Line 66" o:spid="_x0000_s8199" style="position:absolute;left:0;text-align:left;z-index:251758592;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" o:allowincell="f" strokecolor="#020000" strokeweight=".48pt">
          <w10:wrap anchorx="margin"/>
        </v:lin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tabs>
        <w:tab w:val="right" w:pos="9465"/>
      </w:tabs>
      <w:ind w:left="990" w:right="990"/>
      <w:rPr>
        <w:sz w:val="24"/>
        <w:szCs w:val="24"/>
      </w:rPr>
    </w:pPr>
    <w:r>
      <w:rPr>
        <w:b/>
        <w:bCs/>
        <w:sz w:val="24"/>
        <w:szCs w:val="24"/>
      </w:rPr>
      <w:t>Internship Development Plan</w:t>
    </w:r>
    <w:r>
      <w:rPr>
        <w:b/>
        <w:bCs/>
        <w:sz w:val="24"/>
        <w:szCs w:val="24"/>
      </w:rPr>
      <w:tab/>
      <w:t xml:space="preserve">Page </w:t>
    </w:r>
    <w:r>
      <w:rPr>
        <w:b/>
        <w:bCs/>
        <w:sz w:val="24"/>
        <w:szCs w:val="24"/>
      </w:rPr>
      <w:pgNum/>
    </w:r>
  </w:p>
  <w:p w:rsidR="004A4DC9" w:rsidRDefault="00B92F5A">
    <w:pPr>
      <w:widowControl/>
      <w:spacing w:line="2" w:lineRule="exact"/>
      <w:ind w:left="990" w:right="990"/>
      <w:rPr>
        <w:sz w:val="24"/>
        <w:szCs w:val="24"/>
      </w:rPr>
    </w:pPr>
    <w:r w:rsidRPr="00B92F5A">
      <w:rPr>
        <w:noProof/>
      </w:rPr>
      <w:pict>
        <v:line id="Line 69" o:spid="_x0000_s8196" style="position:absolute;left:0;text-align:left;z-index:25176371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" o:allowincell="f" strokecolor="#020000" strokeweight=".48pt">
          <w10:wrap anchorx="margin"/>
        </v:line>
      </w:pict>
    </w:r>
    <w:r w:rsidRPr="00B92F5A">
      <w:rPr>
        <w:noProof/>
      </w:rPr>
      <w:pict>
        <v:line id="Line 70" o:spid="_x0000_s8195" style="position:absolute;left:0;text-align:left;z-index:251764736;visibility:visible;mso-position-horizontal-relative:margin" from="49.5pt,.45pt" to="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" o:allowincell="f" strokecolor="#020000" strokeweight=".48pt">
          <w10:wrap anchorx="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5" o:spid="_x0000_s8260" style="position:absolute;z-index:25166540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" o:allowincell="f" strokecolor="#020000" strokeweight=".48pt">
          <w10:wrap anchorx="margin"/>
        </v:line>
      </w:pict>
    </w:r>
    <w:r w:rsidRPr="00B92F5A">
      <w:rPr>
        <w:noProof/>
      </w:rPr>
      <w:pict>
        <v:line id="Line 6" o:spid="_x0000_s8259" style="position:absolute;z-index:251666432;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LKCRBksAgAAVA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9" o:spid="_x0000_s8256" style="position:absolute;z-index:25167155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" o:allowincell="f" strokecolor="#020000" strokeweight=".48pt">
          <w10:wrap anchorx="margin"/>
        </v:line>
      </w:pict>
    </w:r>
    <w:r w:rsidRPr="00B92F5A">
      <w:rPr>
        <w:noProof/>
      </w:rPr>
      <w:pict>
        <v:line id="Line 10" o:spid="_x0000_s8255" style="position:absolute;z-index:251672576;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" o:allowincell="f" strokecolor="#020000" strokeweight="6.72pt">
          <v:stroke linestyle="thickThin"/>
          <w10:wrap anchorx="marg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13" o:spid="_x0000_s8252" style="position:absolute;z-index:25167769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" o:allowincell="f" strokecolor="#020000" strokeweight=".48pt">
          <w10:wrap anchorx="margin"/>
        </v:line>
      </w:pict>
    </w:r>
    <w:r w:rsidRPr="00B92F5A">
      <w:rPr>
        <w:noProof/>
      </w:rPr>
      <w:pict>
        <v:line id="Line 14" o:spid="_x0000_s8251" style="position:absolute;z-index:251678720;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EEIVYUsAgAAVQ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17" o:spid="_x0000_s8248" style="position:absolute;z-index:251683840;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&#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7bjBiS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18" o:spid="_x0000_s8247" style="position:absolute;z-index:251684864;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" o:allowincell="f" strokecolor="#020000" strokeweight="6.72pt">
          <v:stroke linestyle="thickThin"/>
          <w10:wrap anchorx="margin"/>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21" o:spid="_x0000_s8244" style="position:absolute;z-index:251689984;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" o:allowincell="f" strokecolor="#020000" strokeweight=".48pt">
          <w10:wrap anchorx="margin"/>
        </v:line>
      </w:pict>
    </w:r>
    <w:r w:rsidRPr="00B92F5A">
      <w:rPr>
        <w:noProof/>
      </w:rPr>
      <w:pict>
        <v:line id="Line 22" o:spid="_x0000_s8243" style="position:absolute;z-index:251691008;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" o:allowincell="f" strokecolor="#020000" strokeweight="6.72pt">
          <v:stroke linestyle="thickThin"/>
          <w10:wrap anchorx="margin"/>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25" o:spid="_x0000_s8240" style="position:absolute;z-index:251696128;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&#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6eLgJi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26" o:spid="_x0000_s8239" style="position:absolute;z-index:251697152;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" o:allowincell="f" strokecolor="#020000" strokeweight="6.72pt">
          <v:stroke linestyle="thickThin"/>
          <w10:wrap anchorx="margin"/>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29" o:spid="_x0000_s8236" style="position:absolute;z-index:251702272;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sb1Xiy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30" o:spid="_x0000_s8235" style="position:absolute;z-index:251703296;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" o:allowincell="f" strokecolor="#020000" strokeweight="6.72pt">
          <v:stroke linestyle="thickThin"/>
          <w10:wrap anchorx="margin"/>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C9" w:rsidRDefault="00075910">
    <w:pPr>
      <w:widowControl/>
    </w:pPr>
    <w:r>
      <w:rPr>
        <w:i/>
        <w:iCs/>
        <w:sz w:val="22"/>
        <w:szCs w:val="22"/>
      </w:rPr>
      <w:t>SDS 6830: Internship: School Counseling</w:t>
    </w:r>
  </w:p>
  <w:p w:rsidR="004A4DC9" w:rsidRDefault="00B92F5A">
    <w:pPr>
      <w:widowControl/>
      <w:rPr>
        <w:sz w:val="24"/>
        <w:szCs w:val="24"/>
      </w:rPr>
    </w:pPr>
    <w:r w:rsidRPr="00B92F5A">
      <w:rPr>
        <w:noProof/>
      </w:rPr>
      <w:pict>
        <v:line id="Line 33" o:spid="_x0000_s8232" style="position:absolute;z-index:251708416;visibility:visible;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" o:allowincell="f" strokecolor="#020000" strokeweight=".48pt">
          <w10:wrap anchorx="margin"/>
        </v:line>
      </w:pict>
    </w:r>
    <w:r w:rsidRPr="00B92F5A">
      <w:rPr>
        <w:noProof/>
      </w:rPr>
      <w:pict>
        <v:line id="Line 34" o:spid="_x0000_s8231" style="position:absolute;z-index:251709440;visibility:visible;mso-position-horizontal-relative:margin"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" o:allowincell="f" strokecolor="#020000" strokeweight="6.72pt">
          <v:stroke linestyle="thickThin"/>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8E964A"/>
    <w:lvl w:ilvl="0">
      <w:numFmt w:val="bullet"/>
      <w:lvlText w:val="*"/>
      <w:lvlJc w:val="left"/>
    </w:lvl>
  </w:abstractNum>
  <w:abstractNum w:abstractNumId="1">
    <w:nsid w:val="0A767875"/>
    <w:multiLevelType w:val="multilevel"/>
    <w:tmpl w:val="017407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0CB8162A"/>
    <w:multiLevelType w:val="multilevel"/>
    <w:tmpl w:val="017407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20520AB"/>
    <w:multiLevelType w:val="multilevel"/>
    <w:tmpl w:val="0174071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47401B4"/>
    <w:multiLevelType w:val="multilevel"/>
    <w:tmpl w:val="1188D98E"/>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4"/>
  </w:num>
  <w:num w:numId="2">
    <w:abstractNumId w:val="0"/>
    <w:lvlOverride w:ilvl="0">
      <w:lvl w:ilvl="0">
        <w:start w:val="1"/>
        <w:numFmt w:val="bullet"/>
        <w:lvlText w:val="•"/>
        <w:legacy w:legacy="1" w:legacySpace="0" w:legacyIndent="1"/>
        <w:lvlJc w:val="left"/>
        <w:pPr>
          <w:ind w:left="1" w:hanging="1"/>
        </w:pPr>
        <w:rPr>
          <w:rFonts w:ascii="Gisha" w:hAnsi="Gisha" w:cs="Gisha" w:hint="default"/>
        </w:rPr>
      </w:lvl>
    </w:lvlOverride>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351"/>
    <w:rsid w:val="00075910"/>
    <w:rsid w:val="000E3FDE"/>
    <w:rsid w:val="002A6088"/>
    <w:rsid w:val="004A4DC9"/>
    <w:rsid w:val="005D0247"/>
    <w:rsid w:val="00711BF2"/>
    <w:rsid w:val="008E4FF0"/>
    <w:rsid w:val="00983351"/>
    <w:rsid w:val="00B253F0"/>
    <w:rsid w:val="00B92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F5A"/>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B92F5A"/>
    <w:pPr>
      <w:outlineLvl w:val="0"/>
    </w:pPr>
    <w:rPr>
      <w:b/>
      <w:bCs/>
      <w:sz w:val="28"/>
      <w:szCs w:val="28"/>
    </w:rPr>
  </w:style>
  <w:style w:type="paragraph" w:styleId="Heading2">
    <w:name w:val="heading 2"/>
    <w:basedOn w:val="Normal"/>
    <w:next w:val="Normal"/>
    <w:link w:val="Heading2Char"/>
    <w:uiPriority w:val="99"/>
    <w:qFormat/>
    <w:rsid w:val="00B92F5A"/>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B92F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10">
    <w:name w:val="Level 1"/>
    <w:uiPriority w:val="99"/>
    <w:rsid w:val="00B92F5A"/>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rsid w:val="00B92F5A"/>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B92F5A"/>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rsid w:val="00B92F5A"/>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rsid w:val="00B92F5A"/>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rsid w:val="00B92F5A"/>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rsid w:val="00B92F5A"/>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rsid w:val="00B92F5A"/>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B92F5A"/>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level20">
    <w:name w:val="_level2"/>
    <w:uiPriority w:val="99"/>
    <w:rsid w:val="00B9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rsid w:val="00B92F5A"/>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rsid w:val="00B92F5A"/>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rsid w:val="00B92F5A"/>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rsid w:val="00B92F5A"/>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el90">
    <w:name w:val="_level9"/>
    <w:uiPriority w:val="99"/>
    <w:rsid w:val="00B92F5A"/>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sl1">
    <w:name w:val="_levsl1"/>
    <w:uiPriority w:val="99"/>
    <w:rsid w:val="00B92F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sl2">
    <w:name w:val="_levsl2"/>
    <w:uiPriority w:val="99"/>
    <w:rsid w:val="00B9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sl3">
    <w:name w:val="_levsl3"/>
    <w:uiPriority w:val="99"/>
    <w:rsid w:val="00B92F5A"/>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sl4">
    <w:name w:val="_levsl4"/>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sl5">
    <w:name w:val="_levsl5"/>
    <w:uiPriority w:val="99"/>
    <w:rsid w:val="00B92F5A"/>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sl6">
    <w:name w:val="_levsl6"/>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sl7">
    <w:name w:val="_levsl7"/>
    <w:uiPriority w:val="99"/>
    <w:rsid w:val="00B92F5A"/>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sl8">
    <w:name w:val="_levsl8"/>
    <w:uiPriority w:val="99"/>
    <w:rsid w:val="00B92F5A"/>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sl9">
    <w:name w:val="_levsl9"/>
    <w:uiPriority w:val="99"/>
    <w:rsid w:val="00B92F5A"/>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nl1">
    <w:name w:val="_levnl1"/>
    <w:uiPriority w:val="99"/>
    <w:rsid w:val="00B92F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nl2">
    <w:name w:val="_levnl2"/>
    <w:uiPriority w:val="99"/>
    <w:rsid w:val="00B9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nl3">
    <w:name w:val="_levnl3"/>
    <w:uiPriority w:val="99"/>
    <w:rsid w:val="00B92F5A"/>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nl4">
    <w:name w:val="_levnl4"/>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nl5">
    <w:name w:val="_levnl5"/>
    <w:uiPriority w:val="99"/>
    <w:rsid w:val="00B92F5A"/>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nl6">
    <w:name w:val="_levnl6"/>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nl7">
    <w:name w:val="_levnl7"/>
    <w:uiPriority w:val="99"/>
    <w:rsid w:val="00B92F5A"/>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nl8">
    <w:name w:val="_levnl8"/>
    <w:uiPriority w:val="99"/>
    <w:rsid w:val="00B92F5A"/>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nl9">
    <w:name w:val="_levnl9"/>
    <w:uiPriority w:val="99"/>
    <w:rsid w:val="00B92F5A"/>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92F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2F5A"/>
    <w:rPr>
      <w:rFonts w:asciiTheme="majorHAnsi" w:eastAsiaTheme="majorEastAsia" w:hAnsiTheme="majorHAnsi" w:cstheme="majorBidi"/>
      <w:b/>
      <w:bCs/>
      <w:i/>
      <w:iCs/>
      <w:sz w:val="28"/>
      <w:szCs w:val="28"/>
    </w:rPr>
  </w:style>
  <w:style w:type="character" w:customStyle="1" w:styleId="DefaultPara">
    <w:name w:val="Default Para"/>
    <w:uiPriority w:val="99"/>
    <w:rsid w:val="00B92F5A"/>
  </w:style>
  <w:style w:type="character" w:styleId="Hyperlink">
    <w:name w:val="Hyperlink"/>
    <w:basedOn w:val="DefaultParagraphFont"/>
    <w:uiPriority w:val="99"/>
    <w:rsid w:val="00B92F5A"/>
    <w:rPr>
      <w:color w:val="0000FF"/>
      <w:u w:val="single"/>
    </w:rPr>
  </w:style>
  <w:style w:type="paragraph" w:customStyle="1" w:styleId="BodyTextI1">
    <w:name w:val="Body Text I1"/>
    <w:uiPriority w:val="99"/>
    <w:rsid w:val="00B92F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jc w:val="both"/>
    </w:pPr>
    <w:rPr>
      <w:rFonts w:ascii="Times New Roman" w:hAnsi="Times New Roman" w:cs="Times New Roman"/>
      <w:sz w:val="24"/>
      <w:szCs w:val="24"/>
    </w:rPr>
  </w:style>
  <w:style w:type="paragraph" w:customStyle="1" w:styleId="BodyTextIn">
    <w:name w:val="Body Text In"/>
    <w:uiPriority w:val="99"/>
    <w:rsid w:val="00B92F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firstLine="360"/>
      <w:jc w:val="both"/>
    </w:pPr>
    <w:rPr>
      <w:rFonts w:ascii="Times New Roman" w:hAnsi="Times New Roman" w:cs="Times New Roman"/>
      <w:sz w:val="24"/>
      <w:szCs w:val="24"/>
    </w:rPr>
  </w:style>
  <w:style w:type="paragraph" w:customStyle="1" w:styleId="26">
    <w:name w:val="_26"/>
    <w:uiPriority w:val="99"/>
    <w:rsid w:val="00B92F5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B92F5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B92F5A"/>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B92F5A"/>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B92F5A"/>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B92F5A"/>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B92F5A"/>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rsid w:val="00B92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B92F5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B92F5A"/>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B92F5A"/>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B92F5A"/>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B92F5A"/>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rsid w:val="00B92F5A"/>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B92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B92F5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rsid w:val="00B92F5A"/>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styleId="Title">
    <w:name w:val="Title"/>
    <w:basedOn w:val="Normal"/>
    <w:next w:val="Normal"/>
    <w:link w:val="TitleChar"/>
    <w:uiPriority w:val="99"/>
    <w:qFormat/>
    <w:rsid w:val="00B92F5A"/>
    <w:pPr>
      <w:jc w:val="center"/>
    </w:pPr>
    <w:rPr>
      <w:sz w:val="24"/>
      <w:szCs w:val="24"/>
    </w:rPr>
  </w:style>
  <w:style w:type="character" w:customStyle="1" w:styleId="TitleChar">
    <w:name w:val="Title Char"/>
    <w:basedOn w:val="DefaultParagraphFont"/>
    <w:link w:val="Title"/>
    <w:uiPriority w:val="10"/>
    <w:rsid w:val="00B92F5A"/>
    <w:rPr>
      <w:rFonts w:asciiTheme="majorHAnsi" w:eastAsiaTheme="majorEastAsia" w:hAnsiTheme="majorHAnsi" w:cstheme="majorBidi"/>
      <w:b/>
      <w:bCs/>
      <w:kern w:val="28"/>
      <w:sz w:val="32"/>
      <w:szCs w:val="32"/>
    </w:rPr>
  </w:style>
  <w:style w:type="paragraph" w:customStyle="1" w:styleId="5">
    <w:name w:val="_5"/>
    <w:uiPriority w:val="99"/>
    <w:rsid w:val="00B92F5A"/>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rsid w:val="00B92F5A"/>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B92F5A"/>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B92F5A"/>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B92F5A"/>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B92F5A"/>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SYSHYPERTEXT">
    <w:name w:val="SYS_HYPERTEXT"/>
    <w:uiPriority w:val="99"/>
    <w:rsid w:val="00B92F5A"/>
    <w:rPr>
      <w:color w:val="0000FF"/>
      <w:u w:val="single"/>
    </w:rPr>
  </w:style>
  <w:style w:type="paragraph" w:styleId="BalloonText">
    <w:name w:val="Balloon Text"/>
    <w:basedOn w:val="Normal"/>
    <w:link w:val="BalloonTextChar"/>
    <w:uiPriority w:val="99"/>
    <w:semiHidden/>
    <w:unhideWhenUsed/>
    <w:rsid w:val="00711BF2"/>
    <w:rPr>
      <w:rFonts w:ascii="Tahoma" w:hAnsi="Tahoma" w:cs="Tahoma"/>
      <w:sz w:val="16"/>
      <w:szCs w:val="16"/>
    </w:rPr>
  </w:style>
  <w:style w:type="character" w:customStyle="1" w:styleId="BalloonTextChar">
    <w:name w:val="Balloon Text Char"/>
    <w:basedOn w:val="DefaultParagraphFont"/>
    <w:link w:val="BalloonText"/>
    <w:uiPriority w:val="99"/>
    <w:semiHidden/>
    <w:rsid w:val="00711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outlineLvl w:val="0"/>
    </w:pPr>
    <w:rPr>
      <w:b/>
      <w:bCs/>
      <w:sz w:val="28"/>
      <w:szCs w:val="28"/>
    </w:rPr>
  </w:style>
  <w:style w:type="paragraph" w:styleId="Heading2">
    <w:name w:val="heading 2"/>
    <w:basedOn w:val="Normal"/>
    <w:next w:val="Normal"/>
    <w:link w:val="Heading2Char"/>
    <w:uiPriority w:val="99"/>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10">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el90">
    <w:name w:val="_leve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DefaultPara">
    <w:name w:val="Default Para"/>
    <w:uiPriority w:val="99"/>
  </w:style>
  <w:style w:type="character" w:styleId="Hyperlink">
    <w:name w:val="Hyperlink"/>
    <w:basedOn w:val="DefaultParagraphFont"/>
    <w:uiPriority w:val="99"/>
    <w:rPr>
      <w:color w:val="0000FF"/>
      <w:u w:val="single"/>
    </w:rPr>
  </w:style>
  <w:style w:type="paragraph" w:customStyle="1" w:styleId="BodyTextI1">
    <w:name w:val="Body Text I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jc w:val="both"/>
    </w:pPr>
    <w:rPr>
      <w:rFonts w:ascii="Times New Roman" w:hAnsi="Times New Roman" w:cs="Times New Roman"/>
      <w:sz w:val="24"/>
      <w:szCs w:val="24"/>
    </w:rPr>
  </w:style>
  <w:style w:type="paragraph" w:customStyle="1" w:styleId="BodyTextIn">
    <w:name w:val="Body Text In"/>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firstLine="360"/>
      <w:jc w:val="both"/>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styleId="Title">
    <w:name w:val="Title"/>
    <w:basedOn w:val="Normal"/>
    <w:next w:val="Normal"/>
    <w:link w:val="TitleChar"/>
    <w:uiPriority w:val="99"/>
    <w:qFormat/>
    <w:pPr>
      <w:jc w:val="center"/>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711BF2"/>
    <w:rPr>
      <w:rFonts w:ascii="Tahoma" w:hAnsi="Tahoma" w:cs="Tahoma"/>
      <w:sz w:val="16"/>
      <w:szCs w:val="16"/>
    </w:rPr>
  </w:style>
  <w:style w:type="character" w:customStyle="1" w:styleId="BalloonTextChar">
    <w:name w:val="Balloon Text Char"/>
    <w:basedOn w:val="DefaultParagraphFont"/>
    <w:link w:val="BalloonText"/>
    <w:uiPriority w:val="99"/>
    <w:semiHidden/>
    <w:rsid w:val="0071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2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udentservices.fgcu.edu/judicialaffairs/new.html" TargetMode="Externa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image" Target="media/image4.wmf"/><Relationship Id="rId50" Type="http://schemas.openxmlformats.org/officeDocument/2006/relationships/header" Target="header15.xml"/><Relationship Id="rId55" Type="http://schemas.openxmlformats.org/officeDocument/2006/relationships/footer" Target="footer17.xml"/><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www.jimcollins.com/" TargetMode="Externa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footer" Target="footer11.xml"/><Relationship Id="rId54" Type="http://schemas.openxmlformats.org/officeDocument/2006/relationships/header" Target="header17.xml"/><Relationship Id="rId62"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bit.ly/feapsform" TargetMode="Externa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http://bit.ly/6hdR2w" TargetMode="External"/><Relationship Id="rId23" Type="http://schemas.openxmlformats.org/officeDocument/2006/relationships/footer" Target="footer4.xml"/><Relationship Id="rId28" Type="http://schemas.openxmlformats.org/officeDocument/2006/relationships/image" Target="media/image3.wmf"/><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image" Target="media/image6.png"/><Relationship Id="rId61" Type="http://schemas.openxmlformats.org/officeDocument/2006/relationships/header" Target="header18.xml"/><Relationship Id="rId10" Type="http://schemas.openxmlformats.org/officeDocument/2006/relationships/hyperlink" Target="mailto:rsabella@fgcu.edu" TargetMode="External"/><Relationship Id="rId19" Type="http://schemas.openxmlformats.org/officeDocument/2006/relationships/hyperlink" Target="https://docs.google.com/spreadsheet/viewform?formkey=dDhNT253anBuNTg3ZDVEb1k3U1cxTkE6MA" TargetMode="External"/><Relationship Id="rId31" Type="http://schemas.openxmlformats.org/officeDocument/2006/relationships/hyperlink" Target="mailto:rsabella@fgcu.edu" TargetMode="External"/><Relationship Id="rId44" Type="http://schemas.openxmlformats.org/officeDocument/2006/relationships/hyperlink" Target="http://ascanationalmodel.org/content.asp?pl=21&amp;sl=42&amp;contentid=42" TargetMode="External"/><Relationship Id="rId52" Type="http://schemas.openxmlformats.org/officeDocument/2006/relationships/header" Target="header16.xml"/><Relationship Id="rId60" Type="http://schemas.openxmlformats.org/officeDocument/2006/relationships/image" Target="media/image9.emf"/><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rn10843@eagle.fgcu.edu"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4.xml"/><Relationship Id="rId56" Type="http://schemas.openxmlformats.org/officeDocument/2006/relationships/image" Target="media/image5.emf"/><Relationship Id="rId64" Type="http://schemas.openxmlformats.org/officeDocument/2006/relationships/theme" Target="theme/theme1.xml"/><Relationship Id="rId8" Type="http://schemas.openxmlformats.org/officeDocument/2006/relationships/hyperlink" Target="mailto:crn10898@eagle.fgcu.edu" TargetMode="External"/><Relationship Id="rId51"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http://coe.fgcu.edu/counseling-links.html" TargetMode="Externa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University of South Florida at Fort Myers</vt:lpstr>
    </vt:vector>
  </TitlesOfParts>
  <Company>Florida Gulf Coast University</Company>
  <LinksUpToDate>false</LinksUpToDate>
  <CharactersWithSpaces>31181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 at Fort Myers</dc:title>
  <dc:creator>scolley</dc:creator>
  <cp:lastModifiedBy>Maddy Isaacs</cp:lastModifiedBy>
  <cp:revision>5</cp:revision>
  <dcterms:created xsi:type="dcterms:W3CDTF">2012-11-14T19:35:00Z</dcterms:created>
  <dcterms:modified xsi:type="dcterms:W3CDTF">2012-11-18T13:06:00Z</dcterms:modified>
</cp:coreProperties>
</file>